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7BFF" w:rsidRDefault="00DE7BFF" w:rsidP="00857DF8">
      <w:pPr>
        <w:spacing w:before="100" w:beforeAutospacing="1" w:after="100" w:afterAutospacing="1" w:line="360" w:lineRule="auto"/>
        <w:rPr>
          <w:rFonts w:asciiTheme="majorBidi" w:hAnsiTheme="majorBidi" w:cstheme="majorBidi"/>
          <w:b/>
          <w:bCs/>
          <w:sz w:val="24"/>
          <w:szCs w:val="24"/>
        </w:rPr>
      </w:pPr>
    </w:p>
    <w:p w:rsidR="0066116A" w:rsidRPr="00740B38" w:rsidRDefault="00B46D02" w:rsidP="00857DF8">
      <w:pPr>
        <w:spacing w:before="100" w:beforeAutospacing="1" w:after="100" w:afterAutospacing="1" w:line="360" w:lineRule="auto"/>
        <w:rPr>
          <w:rFonts w:asciiTheme="majorBidi" w:hAnsiTheme="majorBidi" w:cstheme="majorBidi"/>
          <w:b/>
          <w:bCs/>
          <w:sz w:val="26"/>
          <w:szCs w:val="26"/>
        </w:rPr>
      </w:pPr>
      <w:r w:rsidRPr="00740B38">
        <w:rPr>
          <w:rFonts w:asciiTheme="majorBidi" w:hAnsiTheme="majorBidi" w:cstheme="majorBidi"/>
          <w:b/>
          <w:bCs/>
          <w:sz w:val="26"/>
          <w:szCs w:val="26"/>
        </w:rPr>
        <w:t>V</w:t>
      </w:r>
      <w:r w:rsidR="00670820" w:rsidRPr="00740B38">
        <w:rPr>
          <w:rFonts w:asciiTheme="majorBidi" w:hAnsiTheme="majorBidi" w:cstheme="majorBidi"/>
          <w:b/>
          <w:bCs/>
          <w:sz w:val="26"/>
          <w:szCs w:val="26"/>
        </w:rPr>
        <w:t>II</w:t>
      </w:r>
      <w:r w:rsidRPr="00740B38">
        <w:rPr>
          <w:rFonts w:asciiTheme="majorBidi" w:hAnsiTheme="majorBidi" w:cstheme="majorBidi"/>
          <w:b/>
          <w:bCs/>
          <w:sz w:val="26"/>
          <w:szCs w:val="26"/>
        </w:rPr>
        <w:t xml:space="preserve">I.1   INTRODUCTION </w:t>
      </w:r>
      <w:r w:rsidR="006E7192" w:rsidRPr="00740B38">
        <w:rPr>
          <w:rFonts w:asciiTheme="majorBidi" w:hAnsiTheme="majorBidi" w:cstheme="majorBidi"/>
          <w:b/>
          <w:bCs/>
          <w:sz w:val="26"/>
          <w:szCs w:val="26"/>
        </w:rPr>
        <w:t>:</w:t>
      </w:r>
    </w:p>
    <w:p w:rsidR="006E7192" w:rsidRPr="00304275" w:rsidRDefault="006E7192" w:rsidP="00A23954">
      <w:pPr>
        <w:spacing w:before="100" w:beforeAutospacing="1" w:after="100" w:afterAutospacing="1" w:line="360" w:lineRule="auto"/>
        <w:ind w:firstLine="709"/>
        <w:jc w:val="both"/>
        <w:rPr>
          <w:rFonts w:asciiTheme="majorBidi" w:hAnsiTheme="majorBidi" w:cstheme="majorBidi"/>
          <w:sz w:val="24"/>
          <w:szCs w:val="24"/>
        </w:rPr>
      </w:pPr>
      <w:r w:rsidRPr="00304275">
        <w:rPr>
          <w:rFonts w:asciiTheme="majorBidi" w:hAnsiTheme="majorBidi" w:cstheme="majorBidi"/>
          <w:sz w:val="24"/>
          <w:szCs w:val="24"/>
        </w:rPr>
        <w:t xml:space="preserve">La simulation est </w:t>
      </w:r>
      <w:r w:rsidR="00304275" w:rsidRPr="00304275">
        <w:rPr>
          <w:rFonts w:asciiTheme="majorBidi" w:hAnsiTheme="majorBidi" w:cstheme="majorBidi"/>
          <w:sz w:val="24"/>
          <w:szCs w:val="24"/>
        </w:rPr>
        <w:t>très</w:t>
      </w:r>
      <w:r w:rsidRPr="00304275">
        <w:rPr>
          <w:rFonts w:asciiTheme="majorBidi" w:hAnsiTheme="majorBidi" w:cstheme="majorBidi"/>
          <w:sz w:val="24"/>
          <w:szCs w:val="24"/>
        </w:rPr>
        <w:t xml:space="preserve"> importante pour le procédé de séparation des gaz</w:t>
      </w:r>
      <w:r w:rsidR="002F0D4F" w:rsidRPr="00304275">
        <w:rPr>
          <w:rFonts w:asciiTheme="majorBidi" w:hAnsiTheme="majorBidi" w:cstheme="majorBidi"/>
          <w:sz w:val="24"/>
          <w:szCs w:val="24"/>
        </w:rPr>
        <w:t xml:space="preserve"> (rectification) par ce qu’elle nous permet de pouvoir optimiser le procédé avec plus d’exactitude.</w:t>
      </w:r>
    </w:p>
    <w:p w:rsidR="002F0D4F" w:rsidRPr="00304275" w:rsidRDefault="002F0D4F" w:rsidP="00A23954">
      <w:pPr>
        <w:spacing w:before="100" w:beforeAutospacing="1" w:after="100" w:afterAutospacing="1" w:line="360" w:lineRule="auto"/>
        <w:ind w:firstLine="709"/>
        <w:jc w:val="both"/>
        <w:rPr>
          <w:rFonts w:asciiTheme="majorBidi" w:hAnsiTheme="majorBidi" w:cstheme="majorBidi"/>
          <w:sz w:val="24"/>
          <w:szCs w:val="24"/>
        </w:rPr>
      </w:pPr>
      <w:r w:rsidRPr="00304275">
        <w:rPr>
          <w:rFonts w:asciiTheme="majorBidi" w:hAnsiTheme="majorBidi" w:cstheme="majorBidi"/>
          <w:sz w:val="24"/>
          <w:szCs w:val="24"/>
        </w:rPr>
        <w:t>Nous avons utilisé pour la simulation du procédé de rectification les logiciels hysis et chem cad.</w:t>
      </w:r>
      <w:r w:rsidR="00304275">
        <w:rPr>
          <w:rFonts w:asciiTheme="majorBidi" w:hAnsiTheme="majorBidi" w:cstheme="majorBidi"/>
          <w:sz w:val="24"/>
          <w:szCs w:val="24"/>
        </w:rPr>
        <w:t xml:space="preserve"> </w:t>
      </w:r>
      <w:r w:rsidRPr="00304275">
        <w:rPr>
          <w:rFonts w:asciiTheme="majorBidi" w:hAnsiTheme="majorBidi" w:cstheme="majorBidi"/>
          <w:sz w:val="24"/>
          <w:szCs w:val="24"/>
        </w:rPr>
        <w:t xml:space="preserve">pour arriver a </w:t>
      </w:r>
      <w:r w:rsidR="00304275" w:rsidRPr="00304275">
        <w:rPr>
          <w:rFonts w:asciiTheme="majorBidi" w:hAnsiTheme="majorBidi" w:cstheme="majorBidi"/>
          <w:sz w:val="24"/>
          <w:szCs w:val="24"/>
        </w:rPr>
        <w:t>réaliser</w:t>
      </w:r>
      <w:r w:rsidRPr="00304275">
        <w:rPr>
          <w:rFonts w:asciiTheme="majorBidi" w:hAnsiTheme="majorBidi" w:cstheme="majorBidi"/>
          <w:sz w:val="24"/>
          <w:szCs w:val="24"/>
        </w:rPr>
        <w:t xml:space="preserve"> ce travail il est </w:t>
      </w:r>
      <w:r w:rsidR="00304275" w:rsidRPr="00304275">
        <w:rPr>
          <w:rFonts w:asciiTheme="majorBidi" w:hAnsiTheme="majorBidi" w:cstheme="majorBidi"/>
          <w:sz w:val="24"/>
          <w:szCs w:val="24"/>
        </w:rPr>
        <w:t>nécessaire</w:t>
      </w:r>
      <w:r w:rsidRPr="00304275">
        <w:rPr>
          <w:rFonts w:asciiTheme="majorBidi" w:hAnsiTheme="majorBidi" w:cstheme="majorBidi"/>
          <w:sz w:val="24"/>
          <w:szCs w:val="24"/>
        </w:rPr>
        <w:t xml:space="preserve"> de connaitre la composition chimique de la </w:t>
      </w:r>
      <w:r w:rsidR="00304275" w:rsidRPr="00304275">
        <w:rPr>
          <w:rFonts w:asciiTheme="majorBidi" w:hAnsiTheme="majorBidi" w:cstheme="majorBidi"/>
          <w:sz w:val="24"/>
          <w:szCs w:val="24"/>
        </w:rPr>
        <w:t>charge, du</w:t>
      </w:r>
      <w:r w:rsidRPr="00304275">
        <w:rPr>
          <w:rFonts w:asciiTheme="majorBidi" w:hAnsiTheme="majorBidi" w:cstheme="majorBidi"/>
          <w:sz w:val="24"/>
          <w:szCs w:val="24"/>
        </w:rPr>
        <w:t xml:space="preserve"> </w:t>
      </w:r>
      <w:r w:rsidR="00304275" w:rsidRPr="00304275">
        <w:rPr>
          <w:rFonts w:asciiTheme="majorBidi" w:hAnsiTheme="majorBidi" w:cstheme="majorBidi"/>
          <w:sz w:val="24"/>
          <w:szCs w:val="24"/>
        </w:rPr>
        <w:t>distillat</w:t>
      </w:r>
      <w:r w:rsidRPr="00304275">
        <w:rPr>
          <w:rFonts w:asciiTheme="majorBidi" w:hAnsiTheme="majorBidi" w:cstheme="majorBidi"/>
          <w:sz w:val="24"/>
          <w:szCs w:val="24"/>
        </w:rPr>
        <w:t xml:space="preserve"> et du </w:t>
      </w:r>
      <w:r w:rsidR="00304275" w:rsidRPr="00304275">
        <w:rPr>
          <w:rFonts w:asciiTheme="majorBidi" w:hAnsiTheme="majorBidi" w:cstheme="majorBidi"/>
          <w:sz w:val="24"/>
          <w:szCs w:val="24"/>
        </w:rPr>
        <w:t>résidu</w:t>
      </w:r>
      <w:r w:rsidRPr="00304275">
        <w:rPr>
          <w:rFonts w:asciiTheme="majorBidi" w:hAnsiTheme="majorBidi" w:cstheme="majorBidi"/>
          <w:sz w:val="24"/>
          <w:szCs w:val="24"/>
        </w:rPr>
        <w:t xml:space="preserve"> en utilisant les bilans </w:t>
      </w:r>
      <w:r w:rsidR="00304275" w:rsidRPr="00304275">
        <w:rPr>
          <w:rFonts w:asciiTheme="majorBidi" w:hAnsiTheme="majorBidi" w:cstheme="majorBidi"/>
          <w:sz w:val="24"/>
          <w:szCs w:val="24"/>
        </w:rPr>
        <w:t>matières</w:t>
      </w:r>
      <w:r w:rsidRPr="00304275">
        <w:rPr>
          <w:rFonts w:asciiTheme="majorBidi" w:hAnsiTheme="majorBidi" w:cstheme="majorBidi"/>
          <w:sz w:val="24"/>
          <w:szCs w:val="24"/>
        </w:rPr>
        <w:t xml:space="preserve"> et les équations isothermes de la phase liquide (point de bulle) et la phase vapeur(point de rosée)</w:t>
      </w:r>
      <w:r w:rsidR="00643E38" w:rsidRPr="00304275">
        <w:rPr>
          <w:rFonts w:asciiTheme="majorBidi" w:hAnsiTheme="majorBidi" w:cstheme="majorBidi"/>
          <w:sz w:val="24"/>
          <w:szCs w:val="24"/>
        </w:rPr>
        <w:t xml:space="preserve">,aussi que la température et la pression de </w:t>
      </w:r>
      <w:r w:rsidR="00304275" w:rsidRPr="00304275">
        <w:rPr>
          <w:rFonts w:asciiTheme="majorBidi" w:hAnsiTheme="majorBidi" w:cstheme="majorBidi"/>
          <w:sz w:val="24"/>
          <w:szCs w:val="24"/>
        </w:rPr>
        <w:t>fonctionnement, le</w:t>
      </w:r>
      <w:r w:rsidR="00643E38" w:rsidRPr="00304275">
        <w:rPr>
          <w:rFonts w:asciiTheme="majorBidi" w:hAnsiTheme="majorBidi" w:cstheme="majorBidi"/>
          <w:sz w:val="24"/>
          <w:szCs w:val="24"/>
        </w:rPr>
        <w:t xml:space="preserve"> taux de </w:t>
      </w:r>
      <w:r w:rsidR="00304275" w:rsidRPr="00304275">
        <w:rPr>
          <w:rFonts w:asciiTheme="majorBidi" w:hAnsiTheme="majorBidi" w:cstheme="majorBidi"/>
          <w:sz w:val="24"/>
          <w:szCs w:val="24"/>
        </w:rPr>
        <w:t>reflux, les</w:t>
      </w:r>
      <w:r w:rsidR="00643E38" w:rsidRPr="00304275">
        <w:rPr>
          <w:rFonts w:asciiTheme="majorBidi" w:hAnsiTheme="majorBidi" w:cstheme="majorBidi"/>
          <w:sz w:val="24"/>
          <w:szCs w:val="24"/>
        </w:rPr>
        <w:t xml:space="preserve"> équations des lignes opératoires</w:t>
      </w:r>
      <w:r w:rsidR="005531E9" w:rsidRPr="00304275">
        <w:rPr>
          <w:rFonts w:asciiTheme="majorBidi" w:hAnsiTheme="majorBidi" w:cstheme="majorBidi"/>
          <w:sz w:val="24"/>
          <w:szCs w:val="24"/>
        </w:rPr>
        <w:t xml:space="preserve"> de la zone de rectification et de la zone d’</w:t>
      </w:r>
      <w:r w:rsidR="00304275" w:rsidRPr="00304275">
        <w:rPr>
          <w:rFonts w:asciiTheme="majorBidi" w:hAnsiTheme="majorBidi" w:cstheme="majorBidi"/>
          <w:sz w:val="24"/>
          <w:szCs w:val="24"/>
        </w:rPr>
        <w:t>épuisement, le</w:t>
      </w:r>
      <w:r w:rsidR="005531E9" w:rsidRPr="00304275">
        <w:rPr>
          <w:rFonts w:asciiTheme="majorBidi" w:hAnsiTheme="majorBidi" w:cstheme="majorBidi"/>
          <w:sz w:val="24"/>
          <w:szCs w:val="24"/>
        </w:rPr>
        <w:t xml:space="preserve"> nombre de </w:t>
      </w:r>
      <w:r w:rsidR="00304275" w:rsidRPr="00304275">
        <w:rPr>
          <w:rFonts w:asciiTheme="majorBidi" w:hAnsiTheme="majorBidi" w:cstheme="majorBidi"/>
          <w:sz w:val="24"/>
          <w:szCs w:val="24"/>
        </w:rPr>
        <w:t>plateau</w:t>
      </w:r>
      <w:r w:rsidR="001F49CA">
        <w:rPr>
          <w:rFonts w:asciiTheme="majorBidi" w:hAnsiTheme="majorBidi" w:cstheme="majorBidi"/>
          <w:sz w:val="24"/>
          <w:szCs w:val="24"/>
        </w:rPr>
        <w:t xml:space="preserve"> [31] </w:t>
      </w:r>
      <w:r w:rsidR="00304275" w:rsidRPr="00304275">
        <w:rPr>
          <w:rFonts w:asciiTheme="majorBidi" w:hAnsiTheme="majorBidi" w:cstheme="majorBidi"/>
          <w:sz w:val="24"/>
          <w:szCs w:val="24"/>
        </w:rPr>
        <w:t>, cette</w:t>
      </w:r>
      <w:r w:rsidR="005531E9" w:rsidRPr="00304275">
        <w:rPr>
          <w:rFonts w:asciiTheme="majorBidi" w:hAnsiTheme="majorBidi" w:cstheme="majorBidi"/>
          <w:sz w:val="24"/>
          <w:szCs w:val="24"/>
        </w:rPr>
        <w:t xml:space="preserve"> simulation nous permet de </w:t>
      </w:r>
      <w:r w:rsidR="00304275" w:rsidRPr="00304275">
        <w:rPr>
          <w:rFonts w:asciiTheme="majorBidi" w:hAnsiTheme="majorBidi" w:cstheme="majorBidi"/>
          <w:sz w:val="24"/>
          <w:szCs w:val="24"/>
        </w:rPr>
        <w:t>déterminer</w:t>
      </w:r>
      <w:r w:rsidR="005531E9" w:rsidRPr="00304275">
        <w:rPr>
          <w:rFonts w:asciiTheme="majorBidi" w:hAnsiTheme="majorBidi" w:cstheme="majorBidi"/>
          <w:sz w:val="24"/>
          <w:szCs w:val="24"/>
        </w:rPr>
        <w:t xml:space="preserve"> la composition de chaque constituant sur chaque </w:t>
      </w:r>
      <w:r w:rsidR="00304275" w:rsidRPr="00304275">
        <w:rPr>
          <w:rFonts w:asciiTheme="majorBidi" w:hAnsiTheme="majorBidi" w:cstheme="majorBidi"/>
          <w:sz w:val="24"/>
          <w:szCs w:val="24"/>
        </w:rPr>
        <w:t>plateau, aussi</w:t>
      </w:r>
      <w:r w:rsidR="005531E9" w:rsidRPr="00304275">
        <w:rPr>
          <w:rFonts w:asciiTheme="majorBidi" w:hAnsiTheme="majorBidi" w:cstheme="majorBidi"/>
          <w:sz w:val="24"/>
          <w:szCs w:val="24"/>
        </w:rPr>
        <w:t xml:space="preserve"> que la pression et la </w:t>
      </w:r>
      <w:r w:rsidR="00304275" w:rsidRPr="00304275">
        <w:rPr>
          <w:rFonts w:asciiTheme="majorBidi" w:hAnsiTheme="majorBidi" w:cstheme="majorBidi"/>
          <w:sz w:val="24"/>
          <w:szCs w:val="24"/>
        </w:rPr>
        <w:t>température</w:t>
      </w:r>
      <w:r w:rsidR="005531E9" w:rsidRPr="00304275">
        <w:rPr>
          <w:rFonts w:asciiTheme="majorBidi" w:hAnsiTheme="majorBidi" w:cstheme="majorBidi"/>
          <w:sz w:val="24"/>
          <w:szCs w:val="24"/>
        </w:rPr>
        <w:t xml:space="preserve"> </w:t>
      </w:r>
      <w:r w:rsidR="00304275" w:rsidRPr="00304275">
        <w:rPr>
          <w:rFonts w:asciiTheme="majorBidi" w:hAnsiTheme="majorBidi" w:cstheme="majorBidi"/>
          <w:sz w:val="24"/>
          <w:szCs w:val="24"/>
        </w:rPr>
        <w:t>régnant</w:t>
      </w:r>
      <w:r w:rsidR="005531E9" w:rsidRPr="00304275">
        <w:rPr>
          <w:rFonts w:asciiTheme="majorBidi" w:hAnsiTheme="majorBidi" w:cstheme="majorBidi"/>
          <w:sz w:val="24"/>
          <w:szCs w:val="24"/>
        </w:rPr>
        <w:t xml:space="preserve"> sur ce </w:t>
      </w:r>
      <w:r w:rsidR="00304275" w:rsidRPr="00304275">
        <w:rPr>
          <w:rFonts w:asciiTheme="majorBidi" w:hAnsiTheme="majorBidi" w:cstheme="majorBidi"/>
          <w:sz w:val="24"/>
          <w:szCs w:val="24"/>
        </w:rPr>
        <w:t>dernier.</w:t>
      </w:r>
    </w:p>
    <w:p w:rsidR="00304275" w:rsidRDefault="00304275" w:rsidP="00A23954">
      <w:pPr>
        <w:spacing w:before="100" w:beforeAutospacing="1" w:after="100" w:afterAutospacing="1" w:line="360" w:lineRule="auto"/>
        <w:ind w:firstLine="709"/>
        <w:jc w:val="both"/>
        <w:rPr>
          <w:rFonts w:asciiTheme="majorBidi" w:hAnsiTheme="majorBidi" w:cstheme="majorBidi"/>
          <w:sz w:val="24"/>
          <w:szCs w:val="24"/>
        </w:rPr>
      </w:pPr>
      <w:r w:rsidRPr="00304275">
        <w:rPr>
          <w:rFonts w:asciiTheme="majorBidi" w:hAnsiTheme="majorBidi" w:cstheme="majorBidi"/>
          <w:sz w:val="24"/>
          <w:szCs w:val="24"/>
        </w:rPr>
        <w:t>Pour réaliser cela il faut choisir un constituant clé léger et un constituant clé lourd, aussi qu’un constituant de référence.</w:t>
      </w:r>
    </w:p>
    <w:p w:rsidR="001D2DC3" w:rsidRPr="00740B38" w:rsidRDefault="00670820" w:rsidP="00B46D02">
      <w:pPr>
        <w:spacing w:before="100" w:beforeAutospacing="1" w:after="100" w:afterAutospacing="1" w:line="360" w:lineRule="auto"/>
        <w:rPr>
          <w:rFonts w:asciiTheme="majorBidi" w:hAnsiTheme="majorBidi" w:cstheme="majorBidi"/>
          <w:b/>
          <w:bCs/>
          <w:sz w:val="26"/>
          <w:szCs w:val="26"/>
        </w:rPr>
      </w:pPr>
      <w:r w:rsidRPr="00740B38">
        <w:rPr>
          <w:rFonts w:asciiTheme="majorBidi" w:hAnsiTheme="majorBidi" w:cstheme="majorBidi"/>
          <w:b/>
          <w:bCs/>
          <w:sz w:val="26"/>
          <w:szCs w:val="26"/>
        </w:rPr>
        <w:t>VIII.2</w:t>
      </w:r>
      <w:r w:rsidR="004765F7" w:rsidRPr="00740B38">
        <w:rPr>
          <w:rFonts w:asciiTheme="majorBidi" w:hAnsiTheme="majorBidi" w:cstheme="majorBidi"/>
          <w:b/>
          <w:bCs/>
          <w:sz w:val="26"/>
          <w:szCs w:val="26"/>
        </w:rPr>
        <w:t xml:space="preserve">  SIMULATION DE LA COLONNE</w:t>
      </w:r>
      <w:r w:rsidRPr="00740B38">
        <w:rPr>
          <w:rFonts w:asciiTheme="majorBidi" w:hAnsiTheme="majorBidi" w:cstheme="majorBidi"/>
          <w:b/>
          <w:bCs/>
          <w:sz w:val="26"/>
          <w:szCs w:val="26"/>
        </w:rPr>
        <w:t xml:space="preserve"> PAR LE LOGICIEL HYSIS :</w:t>
      </w:r>
    </w:p>
    <w:p w:rsidR="001D2DC3" w:rsidRDefault="001D2DC3" w:rsidP="00A23954">
      <w:pPr>
        <w:spacing w:before="100" w:beforeAutospacing="1" w:after="100" w:afterAutospacing="1"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La simulation de procédé par hysis a </w:t>
      </w:r>
      <w:r w:rsidR="00E55056">
        <w:rPr>
          <w:rFonts w:asciiTheme="majorBidi" w:hAnsiTheme="majorBidi" w:cstheme="majorBidi"/>
          <w:sz w:val="24"/>
          <w:szCs w:val="24"/>
        </w:rPr>
        <w:t>été</w:t>
      </w:r>
      <w:r>
        <w:rPr>
          <w:rFonts w:asciiTheme="majorBidi" w:hAnsiTheme="majorBidi" w:cstheme="majorBidi"/>
          <w:sz w:val="24"/>
          <w:szCs w:val="24"/>
        </w:rPr>
        <w:t xml:space="preserve"> </w:t>
      </w:r>
      <w:r w:rsidR="00192464">
        <w:rPr>
          <w:rFonts w:asciiTheme="majorBidi" w:hAnsiTheme="majorBidi" w:cstheme="majorBidi"/>
          <w:sz w:val="24"/>
          <w:szCs w:val="24"/>
        </w:rPr>
        <w:t>réalisé</w:t>
      </w:r>
      <w:r>
        <w:rPr>
          <w:rFonts w:asciiTheme="majorBidi" w:hAnsiTheme="majorBidi" w:cstheme="majorBidi"/>
          <w:sz w:val="24"/>
          <w:szCs w:val="24"/>
        </w:rPr>
        <w:t xml:space="preserve"> en utilisant l’équation d’état peng-robinson</w:t>
      </w:r>
      <w:r w:rsidR="00E55056">
        <w:rPr>
          <w:rFonts w:asciiTheme="majorBidi" w:hAnsiTheme="majorBidi" w:cstheme="majorBidi"/>
          <w:sz w:val="24"/>
          <w:szCs w:val="24"/>
        </w:rPr>
        <w:t xml:space="preserve"> en passent par les étapes suivantes :</w:t>
      </w:r>
      <w:r w:rsidR="00DD5A00">
        <w:rPr>
          <w:rFonts w:asciiTheme="majorBidi" w:hAnsiTheme="majorBidi" w:cstheme="majorBidi"/>
          <w:sz w:val="24"/>
          <w:szCs w:val="24"/>
        </w:rPr>
        <w:t>[74]</w:t>
      </w:r>
    </w:p>
    <w:p w:rsidR="00857DF8" w:rsidRDefault="00670820" w:rsidP="00857DF8">
      <w:pPr>
        <w:autoSpaceDE w:val="0"/>
        <w:autoSpaceDN w:val="0"/>
        <w:adjustRightInd w:val="0"/>
        <w:spacing w:before="100" w:beforeAutospacing="1" w:after="100" w:afterAutospacing="1" w:line="360" w:lineRule="auto"/>
        <w:rPr>
          <w:rFonts w:ascii="Times-Roman" w:hAnsi="Times-Roman" w:cs="Times-Roman"/>
          <w:b/>
          <w:bCs/>
          <w:sz w:val="23"/>
          <w:szCs w:val="23"/>
          <w:lang w:val="fr-CA"/>
        </w:rPr>
      </w:pPr>
      <w:r>
        <w:rPr>
          <w:rFonts w:ascii="Times-Roman" w:hAnsi="Times-Roman" w:cs="Times-Roman"/>
          <w:b/>
          <w:bCs/>
          <w:noProof/>
          <w:sz w:val="23"/>
          <w:szCs w:val="23"/>
          <w:lang w:eastAsia="fr-FR"/>
        </w:rPr>
        <w:lastRenderedPageBreak/>
        <w:drawing>
          <wp:anchor distT="0" distB="0" distL="114300" distR="114300" simplePos="0" relativeHeight="251712000" behindDoc="0" locked="0" layoutInCell="1" allowOverlap="1">
            <wp:simplePos x="0" y="0"/>
            <wp:positionH relativeFrom="column">
              <wp:posOffset>14605</wp:posOffset>
            </wp:positionH>
            <wp:positionV relativeFrom="paragraph">
              <wp:posOffset>948055</wp:posOffset>
            </wp:positionV>
            <wp:extent cx="5762625" cy="4086225"/>
            <wp:effectExtent l="19050" t="0" r="9525" b="0"/>
            <wp:wrapSquare wrapText="bothSides"/>
            <wp:docPr id="26" name="Image 1" descr="ouverture session"/>
            <wp:cNvGraphicFramePr/>
            <a:graphic xmlns:a="http://schemas.openxmlformats.org/drawingml/2006/main">
              <a:graphicData uri="http://schemas.openxmlformats.org/drawingml/2006/picture">
                <pic:pic xmlns:pic="http://schemas.openxmlformats.org/drawingml/2006/picture">
                  <pic:nvPicPr>
                    <pic:cNvPr id="302085" name="Picture 5" descr="ouverture session"/>
                    <pic:cNvPicPr>
                      <a:picLocks noChangeAspect="1" noChangeArrowheads="1"/>
                    </pic:cNvPicPr>
                  </pic:nvPicPr>
                  <pic:blipFill>
                    <a:blip r:embed="rId8"/>
                    <a:srcRect/>
                    <a:stretch>
                      <a:fillRect/>
                    </a:stretch>
                  </pic:blipFill>
                  <pic:spPr bwMode="auto">
                    <a:xfrm>
                      <a:off x="0" y="0"/>
                      <a:ext cx="5762625" cy="4086225"/>
                    </a:xfrm>
                    <a:prstGeom prst="rect">
                      <a:avLst/>
                    </a:prstGeom>
                    <a:noFill/>
                    <a:ln w="9525">
                      <a:noFill/>
                      <a:miter lim="800000"/>
                      <a:headEnd/>
                      <a:tailEnd/>
                    </a:ln>
                  </pic:spPr>
                </pic:pic>
              </a:graphicData>
            </a:graphic>
          </wp:anchor>
        </w:drawing>
      </w:r>
    </w:p>
    <w:p w:rsidR="0059392D" w:rsidRPr="00BA354B" w:rsidRDefault="0059392D" w:rsidP="00B46D02">
      <w:pPr>
        <w:pStyle w:val="Paragraphedeliste"/>
        <w:numPr>
          <w:ilvl w:val="0"/>
          <w:numId w:val="11"/>
        </w:numPr>
        <w:autoSpaceDE w:val="0"/>
        <w:autoSpaceDN w:val="0"/>
        <w:adjustRightInd w:val="0"/>
        <w:spacing w:before="100" w:beforeAutospacing="1" w:after="100" w:afterAutospacing="1" w:line="360" w:lineRule="auto"/>
        <w:rPr>
          <w:rFonts w:ascii="Times-Roman" w:hAnsi="Times-Roman" w:cs="Times-Roman"/>
          <w:b/>
          <w:bCs/>
          <w:sz w:val="24"/>
          <w:szCs w:val="24"/>
        </w:rPr>
      </w:pPr>
      <w:r w:rsidRPr="00BA354B">
        <w:rPr>
          <w:rFonts w:ascii="Times-Roman" w:hAnsi="Times-Roman" w:cs="Times-Roman"/>
          <w:b/>
          <w:bCs/>
          <w:sz w:val="24"/>
          <w:szCs w:val="24"/>
          <w:lang w:val="fr-CA"/>
        </w:rPr>
        <w:t>Démarrage</w:t>
      </w:r>
      <w:r w:rsidR="00AE38DD" w:rsidRPr="00BA354B">
        <w:rPr>
          <w:rFonts w:ascii="Times-Roman" w:hAnsi="Times-Roman" w:cs="Times-Roman"/>
          <w:b/>
          <w:bCs/>
          <w:sz w:val="24"/>
          <w:szCs w:val="24"/>
          <w:lang w:val="fr-CA"/>
        </w:rPr>
        <w:t> :</w:t>
      </w:r>
    </w:p>
    <w:p w:rsidR="00670820" w:rsidRDefault="00670820" w:rsidP="00670820">
      <w:pPr>
        <w:spacing w:before="100" w:beforeAutospacing="1" w:after="100" w:afterAutospacing="1" w:line="360" w:lineRule="auto"/>
        <w:rPr>
          <w:rFonts w:asciiTheme="majorBidi" w:hAnsiTheme="majorBidi" w:cstheme="majorBidi"/>
          <w:sz w:val="24"/>
          <w:szCs w:val="24"/>
        </w:rPr>
      </w:pPr>
    </w:p>
    <w:p w:rsidR="00192464" w:rsidRPr="00534352" w:rsidRDefault="00534352" w:rsidP="00534352">
      <w:pPr>
        <w:tabs>
          <w:tab w:val="left" w:pos="1065"/>
        </w:tabs>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rPr>
        <w:t>Figure VI</w:t>
      </w:r>
      <w:r w:rsidRPr="00534352">
        <w:rPr>
          <w:rFonts w:asciiTheme="majorBidi" w:hAnsiTheme="majorBidi" w:cstheme="majorBidi"/>
          <w:b/>
          <w:bCs/>
          <w:i/>
          <w:iCs/>
        </w:rPr>
        <w:t>II.1 </w:t>
      </w:r>
      <w:r w:rsidR="007D1A3F" w:rsidRPr="00534352">
        <w:rPr>
          <w:rFonts w:asciiTheme="majorBidi" w:hAnsiTheme="majorBidi" w:cstheme="majorBidi"/>
          <w:b/>
          <w:bCs/>
          <w:i/>
          <w:iCs/>
        </w:rPr>
        <w:t>:</w:t>
      </w:r>
      <w:r w:rsidR="007D1A3F">
        <w:rPr>
          <w:rFonts w:asciiTheme="majorBidi" w:hAnsiTheme="majorBidi" w:cstheme="majorBidi"/>
          <w:b/>
          <w:bCs/>
          <w:i/>
          <w:iCs/>
        </w:rPr>
        <w:t xml:space="preserve"> </w:t>
      </w:r>
      <w:r w:rsidR="007D1A3F" w:rsidRPr="00740B38">
        <w:rPr>
          <w:rFonts w:asciiTheme="majorBidi" w:hAnsiTheme="majorBidi" w:cstheme="majorBidi"/>
          <w:i/>
          <w:iCs/>
        </w:rPr>
        <w:t>démarrage de</w:t>
      </w:r>
      <w:r w:rsidRPr="00740B38">
        <w:rPr>
          <w:rFonts w:asciiTheme="majorBidi" w:hAnsiTheme="majorBidi" w:cstheme="majorBidi"/>
          <w:i/>
          <w:iCs/>
        </w:rPr>
        <w:t xml:space="preserve"> logiciel</w:t>
      </w:r>
    </w:p>
    <w:p w:rsidR="0059392D" w:rsidRPr="00BA354B" w:rsidRDefault="0059392D" w:rsidP="00B46D02">
      <w:pPr>
        <w:pStyle w:val="Paragraphedeliste"/>
        <w:numPr>
          <w:ilvl w:val="0"/>
          <w:numId w:val="11"/>
        </w:numPr>
        <w:spacing w:before="100" w:beforeAutospacing="1" w:after="100" w:afterAutospacing="1" w:line="360" w:lineRule="auto"/>
        <w:rPr>
          <w:rFonts w:asciiTheme="majorBidi" w:hAnsiTheme="majorBidi" w:cstheme="majorBidi"/>
          <w:b/>
          <w:bCs/>
          <w:sz w:val="24"/>
          <w:szCs w:val="24"/>
        </w:rPr>
      </w:pPr>
      <w:r w:rsidRPr="00BA354B">
        <w:rPr>
          <w:rFonts w:asciiTheme="majorBidi" w:hAnsiTheme="majorBidi" w:cstheme="majorBidi"/>
          <w:b/>
          <w:bCs/>
          <w:sz w:val="24"/>
          <w:szCs w:val="24"/>
          <w:lang w:val="fr-CA"/>
        </w:rPr>
        <w:t>Choix du système d’unités</w:t>
      </w:r>
      <w:r w:rsidR="00BA354B" w:rsidRPr="00BA354B">
        <w:rPr>
          <w:rFonts w:asciiTheme="majorBidi" w:hAnsiTheme="majorBidi" w:cstheme="majorBidi"/>
          <w:b/>
          <w:bCs/>
          <w:sz w:val="24"/>
          <w:szCs w:val="24"/>
          <w:lang w:val="fr-CA"/>
        </w:rPr>
        <w:t> :</w:t>
      </w:r>
    </w:p>
    <w:p w:rsidR="0059392D" w:rsidRPr="00F73C43" w:rsidRDefault="0059392D" w:rsidP="00A23954">
      <w:pPr>
        <w:autoSpaceDE w:val="0"/>
        <w:autoSpaceDN w:val="0"/>
        <w:adjustRightInd w:val="0"/>
        <w:spacing w:before="100" w:beforeAutospacing="1" w:after="100" w:afterAutospacing="1" w:line="360" w:lineRule="auto"/>
        <w:ind w:firstLine="708"/>
        <w:jc w:val="both"/>
        <w:rPr>
          <w:rFonts w:asciiTheme="majorBidi" w:hAnsiTheme="majorBidi" w:cstheme="majorBidi"/>
          <w:sz w:val="24"/>
          <w:szCs w:val="24"/>
        </w:rPr>
      </w:pPr>
      <w:r w:rsidRPr="00F73C43">
        <w:rPr>
          <w:rFonts w:asciiTheme="majorBidi" w:hAnsiTheme="majorBidi" w:cstheme="majorBidi"/>
          <w:sz w:val="24"/>
          <w:szCs w:val="24"/>
        </w:rPr>
        <w:t xml:space="preserve">La première chose à faire quand on entre dans HYSYS est de choisir son ensemble d'unités. Pour cela, il vous faut sélectionner </w:t>
      </w:r>
      <w:r w:rsidR="00F73C43" w:rsidRPr="00F73C43">
        <w:rPr>
          <w:rFonts w:asciiTheme="majorBidi" w:hAnsiTheme="majorBidi" w:cstheme="majorBidi"/>
          <w:b/>
          <w:bCs/>
          <w:sz w:val="24"/>
          <w:szCs w:val="24"/>
        </w:rPr>
        <w:t>Préférences</w:t>
      </w:r>
      <w:r w:rsidRPr="00F73C43">
        <w:rPr>
          <w:rFonts w:asciiTheme="majorBidi" w:hAnsiTheme="majorBidi" w:cstheme="majorBidi"/>
          <w:b/>
          <w:bCs/>
          <w:sz w:val="24"/>
          <w:szCs w:val="24"/>
        </w:rPr>
        <w:t xml:space="preserve"> </w:t>
      </w:r>
      <w:r w:rsidRPr="00F73C43">
        <w:rPr>
          <w:rFonts w:asciiTheme="majorBidi" w:hAnsiTheme="majorBidi" w:cstheme="majorBidi"/>
          <w:sz w:val="24"/>
          <w:szCs w:val="24"/>
        </w:rPr>
        <w:t xml:space="preserve">dans le menu </w:t>
      </w:r>
      <w:r w:rsidRPr="00F73C43">
        <w:rPr>
          <w:rFonts w:asciiTheme="majorBidi" w:hAnsiTheme="majorBidi" w:cstheme="majorBidi"/>
          <w:b/>
          <w:bCs/>
          <w:sz w:val="24"/>
          <w:szCs w:val="24"/>
        </w:rPr>
        <w:t>Tools</w:t>
      </w:r>
      <w:r w:rsidRPr="00F73C43">
        <w:rPr>
          <w:rFonts w:asciiTheme="majorBidi" w:hAnsiTheme="majorBidi" w:cstheme="majorBidi"/>
          <w:sz w:val="24"/>
          <w:szCs w:val="24"/>
        </w:rPr>
        <w:t>. Et ensuit choisir le set d'unités désiré. HYSYS ne vous permettra pas de changer aucun des trois ensembles d’unités présents par défaut. Cependant, il est possible de créer un ensemble d’unités en modifiant un des systèmes existants.</w:t>
      </w:r>
    </w:p>
    <w:p w:rsidR="0059392D" w:rsidRDefault="0059392D" w:rsidP="00304275">
      <w:pPr>
        <w:spacing w:before="100" w:beforeAutospacing="1" w:after="100" w:afterAutospacing="1" w:line="360" w:lineRule="auto"/>
        <w:ind w:firstLine="709"/>
        <w:rPr>
          <w:rFonts w:asciiTheme="majorBidi" w:hAnsiTheme="majorBidi" w:cstheme="majorBidi"/>
          <w:b/>
          <w:bCs/>
          <w:sz w:val="24"/>
          <w:szCs w:val="24"/>
        </w:rPr>
      </w:pPr>
    </w:p>
    <w:p w:rsidR="0059392D" w:rsidRPr="00F73C43" w:rsidRDefault="0059392D" w:rsidP="0059392D">
      <w:pPr>
        <w:rPr>
          <w:rFonts w:asciiTheme="majorBidi" w:hAnsiTheme="majorBidi" w:cstheme="majorBidi"/>
          <w:sz w:val="24"/>
          <w:szCs w:val="24"/>
        </w:rPr>
      </w:pPr>
    </w:p>
    <w:p w:rsidR="0059392D" w:rsidRDefault="006B5B48" w:rsidP="007D1A3F">
      <w:pPr>
        <w:jc w:val="center"/>
      </w:pPr>
      <w:r>
        <w:rPr>
          <w:noProof/>
          <w:lang w:eastAsia="fr-FR"/>
        </w:rPr>
        <w:lastRenderedPageBreak/>
        <w:pict>
          <v:shapetype id="_x0000_t32" coordsize="21600,21600" o:spt="32" o:oned="t" path="m,l21600,21600e" filled="f">
            <v:path arrowok="t" fillok="f" o:connecttype="none"/>
            <o:lock v:ext="edit" shapetype="t"/>
          </v:shapetype>
          <v:shape id="_x0000_s1026" type="#_x0000_t32" style="position:absolute;left:0;text-align:left;margin-left:141.4pt;margin-top:40.2pt;width:121.5pt;height:24pt;flip:x;z-index:251655680" o:connectortype="straight" strokecolor="black [3213]" strokeweight="3pt">
            <v:stroke endarrow="block"/>
            <v:shadow type="perspective" color="#622423 [1605]" opacity=".5" offset="1pt" offset2="-1pt"/>
          </v:shape>
        </w:pict>
      </w:r>
      <w:r w:rsidR="0059392D" w:rsidRPr="00B02A97">
        <w:rPr>
          <w:noProof/>
          <w:lang w:eastAsia="fr-FR"/>
        </w:rPr>
        <w:drawing>
          <wp:inline distT="0" distB="0" distL="0" distR="0">
            <wp:extent cx="3505200" cy="490538"/>
            <wp:effectExtent l="19050" t="0" r="0" b="0"/>
            <wp:docPr id="1" name="Obje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505200" cy="490538"/>
                      <a:chOff x="900113" y="1412875"/>
                      <a:chExt cx="3505200" cy="490538"/>
                    </a:xfrm>
                  </a:grpSpPr>
                  <a:grpSp>
                    <a:nvGrpSpPr>
                      <a:cNvPr id="268311" name="Group 23"/>
                      <a:cNvGrpSpPr>
                        <a:grpSpLocks/>
                      </a:cNvGrpSpPr>
                    </a:nvGrpSpPr>
                    <a:grpSpPr bwMode="auto">
                      <a:xfrm>
                        <a:off x="900113" y="1412875"/>
                        <a:ext cx="3505200" cy="490538"/>
                        <a:chOff x="567" y="890"/>
                        <a:chExt cx="2208" cy="309"/>
                      </a:xfrm>
                    </a:grpSpPr>
                    <a:pic>
                      <a:nvPicPr>
                        <a:cNvPr id="268302" name="Picture 14" descr="toolbar2"/>
                        <a:cNvPicPr>
                          <a:picLocks noChangeAspect="1" noChangeArrowheads="1"/>
                        </a:cNvPicPr>
                      </a:nvPicPr>
                      <a:blipFill>
                        <a:blip r:embed="rId9"/>
                        <a:srcRect/>
                        <a:stretch>
                          <a:fillRect/>
                        </a:stretch>
                      </a:blipFill>
                      <a:spPr bwMode="auto">
                        <a:xfrm>
                          <a:off x="567" y="890"/>
                          <a:ext cx="2208" cy="252"/>
                        </a:xfrm>
                        <a:prstGeom prst="rect">
                          <a:avLst/>
                        </a:prstGeom>
                        <a:noFill/>
                        <a:ln/>
                      </a:spPr>
                    </a:pic>
                    <a:sp>
                      <a:nvSpPr>
                        <a:cNvPr id="268304" name="Oval 16"/>
                        <a:cNvSpPr>
                          <a:spLocks noChangeArrowheads="1"/>
                        </a:cNvSpPr>
                      </a:nvSpPr>
                      <a:spPr bwMode="auto">
                        <a:xfrm>
                          <a:off x="1935" y="973"/>
                          <a:ext cx="227" cy="226"/>
                        </a:xfrm>
                        <a:prstGeom prst="ellipse">
                          <a:avLst/>
                        </a:prstGeom>
                        <a:noFill/>
                        <a:ln w="25400">
                          <a:solidFill>
                            <a:srgbClr val="FF0000"/>
                          </a:solidFill>
                          <a:round/>
                          <a:headEnd/>
                          <a:tailEnd/>
                        </a:ln>
                        <a:effectLst/>
                      </a:spPr>
                      <a:txSp>
                        <a:txBody>
                          <a:bodyPr wrap="none" anchor="ctr"/>
                          <a:lstStyle>
                            <a:defPPr>
                              <a:defRPr lang="en-CA"/>
                            </a:defPPr>
                            <a:lvl1pPr algn="ctr" rtl="0" eaLnBrk="0" fontAlgn="base" hangingPunct="0">
                              <a:spcBef>
                                <a:spcPct val="0"/>
                              </a:spcBef>
                              <a:spcAft>
                                <a:spcPct val="0"/>
                              </a:spcAft>
                              <a:defRPr sz="2000" kern="1200">
                                <a:solidFill>
                                  <a:schemeClr val="tx1"/>
                                </a:solidFill>
                                <a:latin typeface="Times New Roman" pitchFamily="18" charset="0"/>
                                <a:ea typeface="+mn-ea"/>
                                <a:cs typeface="+mn-cs"/>
                              </a:defRPr>
                            </a:lvl1pPr>
                            <a:lvl2pPr marL="457200" algn="ctr" rtl="0" eaLnBrk="0" fontAlgn="base" hangingPunct="0">
                              <a:spcBef>
                                <a:spcPct val="0"/>
                              </a:spcBef>
                              <a:spcAft>
                                <a:spcPct val="0"/>
                              </a:spcAft>
                              <a:defRPr sz="2000" kern="1200">
                                <a:solidFill>
                                  <a:schemeClr val="tx1"/>
                                </a:solidFill>
                                <a:latin typeface="Times New Roman" pitchFamily="18" charset="0"/>
                                <a:ea typeface="+mn-ea"/>
                                <a:cs typeface="+mn-cs"/>
                              </a:defRPr>
                            </a:lvl2pPr>
                            <a:lvl3pPr marL="914400" algn="ctr" rtl="0" eaLnBrk="0" fontAlgn="base" hangingPunct="0">
                              <a:spcBef>
                                <a:spcPct val="0"/>
                              </a:spcBef>
                              <a:spcAft>
                                <a:spcPct val="0"/>
                              </a:spcAft>
                              <a:defRPr sz="2000" kern="1200">
                                <a:solidFill>
                                  <a:schemeClr val="tx1"/>
                                </a:solidFill>
                                <a:latin typeface="Times New Roman" pitchFamily="18" charset="0"/>
                                <a:ea typeface="+mn-ea"/>
                                <a:cs typeface="+mn-cs"/>
                              </a:defRPr>
                            </a:lvl3pPr>
                            <a:lvl4pPr marL="1371600" algn="ctr" rtl="0" eaLnBrk="0" fontAlgn="base" hangingPunct="0">
                              <a:spcBef>
                                <a:spcPct val="0"/>
                              </a:spcBef>
                              <a:spcAft>
                                <a:spcPct val="0"/>
                              </a:spcAft>
                              <a:defRPr sz="2000" kern="1200">
                                <a:solidFill>
                                  <a:schemeClr val="tx1"/>
                                </a:solidFill>
                                <a:latin typeface="Times New Roman" pitchFamily="18" charset="0"/>
                                <a:ea typeface="+mn-ea"/>
                                <a:cs typeface="+mn-cs"/>
                              </a:defRPr>
                            </a:lvl4pPr>
                            <a:lvl5pPr marL="1828800" algn="ctr" rtl="0" eaLnBrk="0" fontAlgn="base" hangingPunct="0">
                              <a:spcBef>
                                <a:spcPct val="0"/>
                              </a:spcBef>
                              <a:spcAft>
                                <a:spcPct val="0"/>
                              </a:spcAft>
                              <a:defRPr sz="2000" kern="1200">
                                <a:solidFill>
                                  <a:schemeClr val="tx1"/>
                                </a:solidFill>
                                <a:latin typeface="Times New Roman" pitchFamily="18" charset="0"/>
                                <a:ea typeface="+mn-ea"/>
                                <a:cs typeface="+mn-cs"/>
                              </a:defRPr>
                            </a:lvl5pPr>
                            <a:lvl6pPr marL="2286000" algn="l" defTabSz="914400" rtl="0" eaLnBrk="1" latinLnBrk="0" hangingPunct="1">
                              <a:defRPr sz="2000" kern="1200">
                                <a:solidFill>
                                  <a:schemeClr val="tx1"/>
                                </a:solidFill>
                                <a:latin typeface="Times New Roman" pitchFamily="18" charset="0"/>
                                <a:ea typeface="+mn-ea"/>
                                <a:cs typeface="+mn-cs"/>
                              </a:defRPr>
                            </a:lvl6pPr>
                            <a:lvl7pPr marL="2743200" algn="l" defTabSz="914400" rtl="0" eaLnBrk="1" latinLnBrk="0" hangingPunct="1">
                              <a:defRPr sz="2000" kern="1200">
                                <a:solidFill>
                                  <a:schemeClr val="tx1"/>
                                </a:solidFill>
                                <a:latin typeface="Times New Roman" pitchFamily="18" charset="0"/>
                                <a:ea typeface="+mn-ea"/>
                                <a:cs typeface="+mn-cs"/>
                              </a:defRPr>
                            </a:lvl7pPr>
                            <a:lvl8pPr marL="3200400" algn="l" defTabSz="914400" rtl="0" eaLnBrk="1" latinLnBrk="0" hangingPunct="1">
                              <a:defRPr sz="2000" kern="1200">
                                <a:solidFill>
                                  <a:schemeClr val="tx1"/>
                                </a:solidFill>
                                <a:latin typeface="Times New Roman" pitchFamily="18" charset="0"/>
                                <a:ea typeface="+mn-ea"/>
                                <a:cs typeface="+mn-cs"/>
                              </a:defRPr>
                            </a:lvl8pPr>
                            <a:lvl9pPr marL="3657600" algn="l" defTabSz="914400" rtl="0" eaLnBrk="1" latinLnBrk="0" hangingPunct="1">
                              <a:defRPr sz="2000" kern="1200">
                                <a:solidFill>
                                  <a:schemeClr val="tx1"/>
                                </a:solidFill>
                                <a:latin typeface="Times New Roman" pitchFamily="18" charset="0"/>
                                <a:ea typeface="+mn-ea"/>
                                <a:cs typeface="+mn-cs"/>
                              </a:defRPr>
                            </a:lvl9pPr>
                          </a:lstStyle>
                          <a:p>
                            <a:endParaRPr lang="fr-FR"/>
                          </a:p>
                        </a:txBody>
                        <a:useSpRect/>
                      </a:txSp>
                    </a:sp>
                  </a:grpSp>
                </lc:lockedCanvas>
              </a:graphicData>
            </a:graphic>
          </wp:inline>
        </w:drawing>
      </w:r>
    </w:p>
    <w:p w:rsidR="0059392D" w:rsidRPr="00F73C43" w:rsidRDefault="006B5B48" w:rsidP="0059392D">
      <w:pPr>
        <w:rPr>
          <w:rFonts w:asciiTheme="majorBidi" w:hAnsiTheme="majorBidi" w:cstheme="majorBidi"/>
          <w:sz w:val="24"/>
          <w:szCs w:val="24"/>
        </w:rPr>
      </w:pPr>
      <w:r>
        <w:rPr>
          <w:rFonts w:asciiTheme="majorBidi" w:hAnsiTheme="majorBidi" w:cstheme="majorBidi"/>
          <w:noProof/>
          <w:sz w:val="24"/>
          <w:szCs w:val="24"/>
          <w:lang w:eastAsia="fr-FR"/>
        </w:rPr>
        <w:pict>
          <v:shape id="_x0000_s1027" type="#_x0000_t32" style="position:absolute;margin-left:113.65pt;margin-top:17.3pt;width:.75pt;height:38.25pt;z-index:251656704" o:connectortype="straight" strokecolor="black [3213]" strokeweight="3pt">
            <v:stroke endarrow="block"/>
            <v:shadow type="perspective" color="#7f7f7f [1601]" opacity=".5" offset="1pt" offset2="-1pt"/>
          </v:shape>
        </w:pict>
      </w:r>
      <w:r w:rsidR="00C4365F">
        <w:rPr>
          <w:rFonts w:asciiTheme="majorBidi" w:hAnsiTheme="majorBidi" w:cstheme="majorBidi"/>
          <w:sz w:val="24"/>
          <w:szCs w:val="24"/>
        </w:rPr>
        <w:t xml:space="preserve">                          </w:t>
      </w:r>
      <w:r w:rsidR="0059392D" w:rsidRPr="00F73C43">
        <w:rPr>
          <w:rFonts w:asciiTheme="majorBidi" w:hAnsiTheme="majorBidi" w:cstheme="majorBidi"/>
          <w:sz w:val="24"/>
          <w:szCs w:val="24"/>
        </w:rPr>
        <w:t>Préférences</w:t>
      </w:r>
    </w:p>
    <w:p w:rsidR="0059392D" w:rsidRDefault="0059392D" w:rsidP="0059392D"/>
    <w:p w:rsidR="0059392D" w:rsidRDefault="006B5B48" w:rsidP="007D1A3F">
      <w:pPr>
        <w:jc w:val="center"/>
      </w:pPr>
      <w:r>
        <w:rPr>
          <w:noProof/>
          <w:lang w:eastAsia="fr-FR"/>
        </w:rPr>
        <w:pict>
          <v:shape id="_x0000_s1031" type="#_x0000_t32" style="position:absolute;left:0;text-align:left;margin-left:82.9pt;margin-top:239.45pt;width:0;height:97.5pt;z-index:251660800" o:connectortype="straight" strokecolor="black [3213]" strokeweight="3pt">
            <v:stroke endarrow="block"/>
            <v:shadow type="perspective" color="#622423 [1605]" opacity=".5" offset="1pt" offset2="-1pt"/>
          </v:shape>
        </w:pict>
      </w:r>
      <w:r w:rsidR="0059392D" w:rsidRPr="00B02A97">
        <w:rPr>
          <w:noProof/>
          <w:lang w:eastAsia="fr-FR"/>
        </w:rPr>
        <w:drawing>
          <wp:inline distT="0" distB="0" distL="0" distR="0">
            <wp:extent cx="4343400" cy="2933700"/>
            <wp:effectExtent l="19050" t="0" r="0" b="0"/>
            <wp:docPr id="2" name="Image 2" descr="session preferences1"/>
            <wp:cNvGraphicFramePr/>
            <a:graphic xmlns:a="http://schemas.openxmlformats.org/drawingml/2006/main">
              <a:graphicData uri="http://schemas.openxmlformats.org/drawingml/2006/picture">
                <pic:pic xmlns:pic="http://schemas.openxmlformats.org/drawingml/2006/picture">
                  <pic:nvPicPr>
                    <pic:cNvPr id="268292" name="Picture 4" descr="session preferences1"/>
                    <pic:cNvPicPr>
                      <a:picLocks noChangeAspect="1" noChangeArrowheads="1"/>
                    </pic:cNvPicPr>
                  </pic:nvPicPr>
                  <pic:blipFill>
                    <a:blip r:embed="rId10"/>
                    <a:srcRect/>
                    <a:stretch>
                      <a:fillRect/>
                    </a:stretch>
                  </pic:blipFill>
                  <pic:spPr bwMode="auto">
                    <a:xfrm>
                      <a:off x="0" y="0"/>
                      <a:ext cx="4343400" cy="2933700"/>
                    </a:xfrm>
                    <a:prstGeom prst="rect">
                      <a:avLst/>
                    </a:prstGeom>
                    <a:noFill/>
                    <a:ln w="9525">
                      <a:noFill/>
                      <a:miter lim="800000"/>
                      <a:headEnd/>
                      <a:tailEnd/>
                    </a:ln>
                  </pic:spPr>
                </pic:pic>
              </a:graphicData>
            </a:graphic>
          </wp:inline>
        </w:drawing>
      </w:r>
    </w:p>
    <w:p w:rsidR="0059392D" w:rsidRDefault="006B5B48" w:rsidP="0059392D">
      <w:r>
        <w:rPr>
          <w:noProof/>
          <w:lang w:eastAsia="fr-FR"/>
        </w:rPr>
        <w:pict>
          <v:oval id="_x0000_s1028" style="position:absolute;margin-left:97.9pt;margin-top:16.05pt;width:354pt;height:57pt;z-index:-251658752"/>
        </w:pict>
      </w:r>
    </w:p>
    <w:p w:rsidR="0059392D" w:rsidRPr="00F73C43" w:rsidRDefault="006B5B48" w:rsidP="0059392D">
      <w:pPr>
        <w:rPr>
          <w:rFonts w:asciiTheme="majorBidi" w:hAnsiTheme="majorBidi" w:cstheme="majorBidi"/>
        </w:rPr>
      </w:pPr>
      <w:r>
        <w:rPr>
          <w:rFonts w:asciiTheme="majorBidi" w:hAnsiTheme="majorBidi" w:cstheme="majorBidi"/>
          <w:noProof/>
          <w:lang w:eastAsia="fr-FR"/>
        </w:rPr>
        <w:pict>
          <v:shape id="_x0000_s1030" type="#_x0000_t32" style="position:absolute;margin-left:238.9pt;margin-top:47.6pt;width:27.75pt;height:168pt;z-index:251659776" o:connectortype="straight" strokecolor="black [3213]" strokeweight="3pt">
            <v:stroke endarrow="block"/>
            <v:shadow type="perspective" color="#622423 [1605]" opacity=".5" offset="1pt" offset2="-1pt"/>
          </v:shape>
        </w:pict>
      </w:r>
      <w:r>
        <w:rPr>
          <w:rFonts w:asciiTheme="majorBidi" w:hAnsiTheme="majorBidi" w:cstheme="majorBidi"/>
          <w:noProof/>
          <w:lang w:eastAsia="fr-FR"/>
        </w:rPr>
        <w:pict>
          <v:shape id="_x0000_s1029" type="#_x0000_t32" style="position:absolute;margin-left:341.65pt;margin-top:47.6pt;width:30.75pt;height:83.85pt;z-index:251658752" o:connectortype="straight" strokecolor="black [3213]" strokeweight="3pt">
            <v:stroke endarrow="block"/>
            <v:shadow type="perspective" color="#622423 [1605]" opacity=".5" offset="1pt" offset2="-1pt"/>
          </v:shape>
        </w:pict>
      </w:r>
      <w:r w:rsidR="0059392D" w:rsidRPr="00F73C43">
        <w:rPr>
          <w:rFonts w:asciiTheme="majorBidi" w:hAnsiTheme="majorBidi" w:cstheme="majorBidi"/>
          <w:lang w:val="fr-CA"/>
        </w:rPr>
        <w:t xml:space="preserve">                                                    Permet de créer un système d’unités personnalisé en clonant                                                                                       ,                                           un ensemble déjà existant </w:t>
      </w:r>
      <w:r w:rsidR="0059392D" w:rsidRPr="00F73C43">
        <w:rPr>
          <w:rFonts w:asciiTheme="majorBidi" w:hAnsiTheme="majorBidi" w:cstheme="majorBidi"/>
          <w:lang w:val="fr-CA"/>
        </w:rPr>
        <w:sym w:font="Symbol" w:char="00AE"/>
      </w:r>
      <w:r w:rsidR="0059392D" w:rsidRPr="00F73C43">
        <w:rPr>
          <w:rFonts w:asciiTheme="majorBidi" w:hAnsiTheme="majorBidi" w:cstheme="majorBidi"/>
          <w:lang w:val="fr-CA"/>
        </w:rPr>
        <w:t xml:space="preserve"> les unités peuvent alors être prédéterminées                                                                                          ,                                                                                        pour chaque variable</w:t>
      </w:r>
    </w:p>
    <w:p w:rsidR="0059392D" w:rsidRDefault="0059392D" w:rsidP="0059392D">
      <w:pPr>
        <w:rPr>
          <w:lang w:val="fr-CA"/>
        </w:rPr>
      </w:pPr>
      <w:r>
        <w:rPr>
          <w:noProof/>
          <w:lang w:eastAsia="fr-FR"/>
        </w:rPr>
        <w:drawing>
          <wp:anchor distT="0" distB="0" distL="114300" distR="114300" simplePos="0" relativeHeight="251654656" behindDoc="1" locked="0" layoutInCell="1" allowOverlap="1">
            <wp:simplePos x="0" y="0"/>
            <wp:positionH relativeFrom="column">
              <wp:posOffset>652780</wp:posOffset>
            </wp:positionH>
            <wp:positionV relativeFrom="paragraph">
              <wp:posOffset>122555</wp:posOffset>
            </wp:positionV>
            <wp:extent cx="4829175" cy="2990850"/>
            <wp:effectExtent l="19050" t="0" r="9525" b="0"/>
            <wp:wrapNone/>
            <wp:docPr id="3" name="Image 3" descr="session preferences2"/>
            <wp:cNvGraphicFramePr/>
            <a:graphic xmlns:a="http://schemas.openxmlformats.org/drawingml/2006/main">
              <a:graphicData uri="http://schemas.openxmlformats.org/drawingml/2006/picture">
                <pic:pic xmlns:pic="http://schemas.openxmlformats.org/drawingml/2006/picture">
                  <pic:nvPicPr>
                    <pic:cNvPr id="268294" name="Picture 6" descr="session preferences2"/>
                    <pic:cNvPicPr>
                      <a:picLocks noChangeAspect="1" noChangeArrowheads="1"/>
                    </pic:cNvPicPr>
                  </pic:nvPicPr>
                  <pic:blipFill>
                    <a:blip r:embed="rId11"/>
                    <a:srcRect/>
                    <a:stretch>
                      <a:fillRect/>
                    </a:stretch>
                  </pic:blipFill>
                  <pic:spPr bwMode="auto">
                    <a:xfrm>
                      <a:off x="0" y="0"/>
                      <a:ext cx="4829175" cy="2990850"/>
                    </a:xfrm>
                    <a:prstGeom prst="rect">
                      <a:avLst/>
                    </a:prstGeom>
                    <a:noFill/>
                    <a:ln w="9525">
                      <a:noFill/>
                      <a:miter lim="800000"/>
                      <a:headEnd/>
                      <a:tailEnd/>
                    </a:ln>
                  </pic:spPr>
                </pic:pic>
              </a:graphicData>
            </a:graphic>
          </wp:anchor>
        </w:drawing>
      </w:r>
      <w:r>
        <w:rPr>
          <w:lang w:val="fr-CA"/>
        </w:rPr>
        <w:t xml:space="preserve">   </w:t>
      </w:r>
    </w:p>
    <w:p w:rsidR="0059392D" w:rsidRDefault="0059392D" w:rsidP="0059392D">
      <w:pPr>
        <w:rPr>
          <w:lang w:val="fr-CA"/>
        </w:rPr>
      </w:pPr>
    </w:p>
    <w:p w:rsidR="0059392D" w:rsidRDefault="0059392D" w:rsidP="0059392D">
      <w:pPr>
        <w:rPr>
          <w:lang w:val="fr-CA"/>
        </w:rPr>
      </w:pPr>
    </w:p>
    <w:p w:rsidR="0059392D" w:rsidRDefault="0059392D" w:rsidP="0059392D">
      <w:pPr>
        <w:rPr>
          <w:lang w:val="fr-CA"/>
        </w:rPr>
      </w:pPr>
    </w:p>
    <w:p w:rsidR="0059392D" w:rsidRDefault="0059392D" w:rsidP="0059392D">
      <w:pPr>
        <w:rPr>
          <w:lang w:val="fr-CA"/>
        </w:rPr>
      </w:pPr>
    </w:p>
    <w:p w:rsidR="0059392D" w:rsidRDefault="0059392D" w:rsidP="0059392D">
      <w:pPr>
        <w:rPr>
          <w:lang w:val="fr-CA"/>
        </w:rPr>
      </w:pPr>
    </w:p>
    <w:p w:rsidR="0059392D" w:rsidRDefault="0059392D" w:rsidP="0059392D">
      <w:pPr>
        <w:rPr>
          <w:lang w:val="fr-CA"/>
        </w:rPr>
      </w:pPr>
    </w:p>
    <w:p w:rsidR="0059392D" w:rsidRDefault="0059392D" w:rsidP="0059392D">
      <w:pPr>
        <w:rPr>
          <w:lang w:val="fr-CA"/>
        </w:rPr>
      </w:pPr>
    </w:p>
    <w:p w:rsidR="0059392D" w:rsidRDefault="0059392D" w:rsidP="0059392D">
      <w:pPr>
        <w:rPr>
          <w:lang w:val="fr-CA"/>
        </w:rPr>
      </w:pPr>
    </w:p>
    <w:p w:rsidR="00740B38" w:rsidRDefault="00740B38" w:rsidP="00740B38">
      <w:pPr>
        <w:pStyle w:val="Paragraphedeliste"/>
        <w:spacing w:before="100" w:beforeAutospacing="1" w:after="100" w:afterAutospacing="1" w:line="360" w:lineRule="auto"/>
        <w:jc w:val="center"/>
        <w:rPr>
          <w:rFonts w:asciiTheme="majorBidi" w:hAnsiTheme="majorBidi" w:cstheme="majorBidi"/>
          <w:b/>
          <w:bCs/>
          <w:i/>
          <w:iCs/>
        </w:rPr>
      </w:pPr>
    </w:p>
    <w:p w:rsidR="005E53AB" w:rsidRPr="005E53AB" w:rsidRDefault="005E53AB" w:rsidP="00740B38">
      <w:pPr>
        <w:pStyle w:val="Paragraphedeliste"/>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rPr>
        <w:t>Figure VI</w:t>
      </w:r>
      <w:r w:rsidRPr="00534352">
        <w:rPr>
          <w:rFonts w:asciiTheme="majorBidi" w:hAnsiTheme="majorBidi" w:cstheme="majorBidi"/>
          <w:b/>
          <w:bCs/>
          <w:i/>
          <w:iCs/>
        </w:rPr>
        <w:t>II.</w:t>
      </w:r>
      <w:r>
        <w:rPr>
          <w:rFonts w:asciiTheme="majorBidi" w:hAnsiTheme="majorBidi" w:cstheme="majorBidi"/>
          <w:b/>
          <w:bCs/>
          <w:i/>
          <w:iCs/>
        </w:rPr>
        <w:t xml:space="preserve">2  </w:t>
      </w:r>
      <w:r w:rsidR="00740B38" w:rsidRPr="005E53AB">
        <w:rPr>
          <w:rFonts w:asciiTheme="majorBidi" w:hAnsiTheme="majorBidi" w:cstheme="majorBidi"/>
          <w:i/>
          <w:iCs/>
        </w:rPr>
        <w:t>S</w:t>
      </w:r>
      <w:r w:rsidRPr="005E53AB">
        <w:rPr>
          <w:rFonts w:asciiTheme="majorBidi" w:hAnsiTheme="majorBidi" w:cstheme="majorBidi"/>
          <w:i/>
          <w:iCs/>
        </w:rPr>
        <w:t>ection préférences hysys</w:t>
      </w:r>
      <w:r>
        <w:rPr>
          <w:rFonts w:asciiTheme="majorBidi" w:hAnsiTheme="majorBidi" w:cstheme="majorBidi"/>
          <w:i/>
          <w:iCs/>
        </w:rPr>
        <w:t xml:space="preserve"> (</w:t>
      </w:r>
      <w:r w:rsidRPr="005E53AB">
        <w:rPr>
          <w:rFonts w:asciiTheme="majorBidi" w:hAnsiTheme="majorBidi" w:cstheme="majorBidi"/>
          <w:i/>
          <w:iCs/>
        </w:rPr>
        <w:t>choix</w:t>
      </w:r>
      <w:r w:rsidRPr="005E53AB">
        <w:rPr>
          <w:rFonts w:asciiTheme="majorBidi" w:hAnsiTheme="majorBidi" w:cstheme="majorBidi"/>
          <w:sz w:val="24"/>
          <w:szCs w:val="24"/>
          <w:lang w:val="fr-CA"/>
        </w:rPr>
        <w:t xml:space="preserve"> </w:t>
      </w:r>
      <w:r w:rsidRPr="00740B38">
        <w:rPr>
          <w:rFonts w:asciiTheme="majorBidi" w:hAnsiTheme="majorBidi" w:cstheme="majorBidi"/>
          <w:i/>
          <w:iCs/>
          <w:sz w:val="24"/>
          <w:szCs w:val="24"/>
          <w:lang w:val="fr-CA"/>
        </w:rPr>
        <w:t>du système d’unités)</w:t>
      </w:r>
    </w:p>
    <w:p w:rsidR="001A5785" w:rsidRPr="00F73C43" w:rsidRDefault="001A5785" w:rsidP="00A23954">
      <w:pPr>
        <w:autoSpaceDE w:val="0"/>
        <w:autoSpaceDN w:val="0"/>
        <w:adjustRightInd w:val="0"/>
        <w:spacing w:before="100" w:beforeAutospacing="1" w:after="100" w:afterAutospacing="1" w:line="360" w:lineRule="auto"/>
        <w:ind w:firstLine="709"/>
        <w:jc w:val="both"/>
        <w:rPr>
          <w:rFonts w:asciiTheme="majorBidi" w:hAnsiTheme="majorBidi" w:cstheme="majorBidi"/>
          <w:sz w:val="24"/>
          <w:szCs w:val="24"/>
        </w:rPr>
      </w:pPr>
      <w:r w:rsidRPr="00F73C43">
        <w:rPr>
          <w:rFonts w:asciiTheme="majorBidi" w:hAnsiTheme="majorBidi" w:cstheme="majorBidi"/>
          <w:sz w:val="24"/>
          <w:szCs w:val="24"/>
        </w:rPr>
        <w:lastRenderedPageBreak/>
        <w:t xml:space="preserve">Dans notre cas, nous allons choisir: </w:t>
      </w:r>
      <w:r w:rsidRPr="00F73C43">
        <w:rPr>
          <w:rFonts w:asciiTheme="majorBidi" w:hAnsiTheme="majorBidi" w:cstheme="majorBidi"/>
          <w:b/>
          <w:bCs/>
          <w:sz w:val="24"/>
          <w:szCs w:val="24"/>
        </w:rPr>
        <w:t>EuroSI</w:t>
      </w:r>
      <w:r w:rsidRPr="00F73C43">
        <w:rPr>
          <w:rFonts w:asciiTheme="majorBidi" w:hAnsiTheme="majorBidi" w:cstheme="majorBidi"/>
          <w:sz w:val="24"/>
          <w:szCs w:val="24"/>
        </w:rPr>
        <w:t xml:space="preserve">. Si vous voulez le modifier (par exemple, vous préférez travailler en kPa plutôt qu'en bar) et par conséquent créer un nouveau système d’unités, il suffit d’appuyer sur le bouton </w:t>
      </w:r>
      <w:r w:rsidRPr="00F73C43">
        <w:rPr>
          <w:rFonts w:asciiTheme="majorBidi" w:hAnsiTheme="majorBidi" w:cstheme="majorBidi"/>
          <w:i/>
          <w:iCs/>
          <w:sz w:val="24"/>
          <w:szCs w:val="24"/>
        </w:rPr>
        <w:t xml:space="preserve">Clone Unit Set </w:t>
      </w:r>
      <w:r w:rsidRPr="00F73C43">
        <w:rPr>
          <w:rFonts w:asciiTheme="majorBidi" w:hAnsiTheme="majorBidi" w:cstheme="majorBidi"/>
          <w:sz w:val="24"/>
          <w:szCs w:val="24"/>
        </w:rPr>
        <w:t xml:space="preserve">après avoir positionné le curseur sur </w:t>
      </w:r>
      <w:r w:rsidRPr="00F73C43">
        <w:rPr>
          <w:rFonts w:asciiTheme="majorBidi" w:hAnsiTheme="majorBidi" w:cstheme="majorBidi"/>
          <w:b/>
          <w:bCs/>
          <w:sz w:val="24"/>
          <w:szCs w:val="24"/>
        </w:rPr>
        <w:t>EuroSI</w:t>
      </w:r>
      <w:r w:rsidRPr="00F73C43">
        <w:rPr>
          <w:rFonts w:asciiTheme="majorBidi" w:hAnsiTheme="majorBidi" w:cstheme="majorBidi"/>
          <w:sz w:val="24"/>
          <w:szCs w:val="24"/>
        </w:rPr>
        <w:t>. Un nouvel ensemble d’unités va apparaître automatiquement avec comme nom par</w:t>
      </w:r>
      <w:r w:rsidR="00931E54" w:rsidRPr="00F73C43">
        <w:rPr>
          <w:rFonts w:asciiTheme="majorBidi" w:hAnsiTheme="majorBidi" w:cstheme="majorBidi"/>
          <w:sz w:val="24"/>
          <w:szCs w:val="24"/>
        </w:rPr>
        <w:t xml:space="preserve"> </w:t>
      </w:r>
      <w:r w:rsidRPr="00F73C43">
        <w:rPr>
          <w:rFonts w:asciiTheme="majorBidi" w:hAnsiTheme="majorBidi" w:cstheme="majorBidi"/>
          <w:sz w:val="24"/>
          <w:szCs w:val="24"/>
        </w:rPr>
        <w:t xml:space="preserve">défaut </w:t>
      </w:r>
      <w:r w:rsidRPr="00F73C43">
        <w:rPr>
          <w:rFonts w:asciiTheme="majorBidi" w:hAnsiTheme="majorBidi" w:cstheme="majorBidi"/>
          <w:b/>
          <w:bCs/>
          <w:sz w:val="24"/>
          <w:szCs w:val="24"/>
        </w:rPr>
        <w:t xml:space="preserve">NewUser </w:t>
      </w:r>
      <w:r w:rsidRPr="00F73C43">
        <w:rPr>
          <w:rFonts w:asciiTheme="majorBidi" w:hAnsiTheme="majorBidi" w:cstheme="majorBidi"/>
          <w:sz w:val="24"/>
          <w:szCs w:val="24"/>
        </w:rPr>
        <w:t>que l’on peut changer.</w:t>
      </w:r>
    </w:p>
    <w:p w:rsidR="00931E54" w:rsidRPr="009B1505" w:rsidRDefault="00931E54" w:rsidP="004D0366">
      <w:pPr>
        <w:pStyle w:val="Paragraphedeliste"/>
        <w:numPr>
          <w:ilvl w:val="0"/>
          <w:numId w:val="11"/>
        </w:numPr>
        <w:autoSpaceDE w:val="0"/>
        <w:autoSpaceDN w:val="0"/>
        <w:adjustRightInd w:val="0"/>
        <w:spacing w:before="100" w:beforeAutospacing="1" w:after="100" w:afterAutospacing="1" w:line="360" w:lineRule="auto"/>
        <w:rPr>
          <w:rFonts w:asciiTheme="majorBidi" w:hAnsiTheme="majorBidi" w:cstheme="majorBidi"/>
          <w:b/>
          <w:bCs/>
          <w:sz w:val="24"/>
          <w:szCs w:val="24"/>
        </w:rPr>
      </w:pPr>
      <w:r w:rsidRPr="009B1505">
        <w:rPr>
          <w:rFonts w:asciiTheme="majorBidi" w:hAnsiTheme="majorBidi" w:cstheme="majorBidi"/>
          <w:b/>
          <w:bCs/>
          <w:sz w:val="24"/>
          <w:szCs w:val="24"/>
        </w:rPr>
        <w:t>Créer un nouveau cas.</w:t>
      </w:r>
    </w:p>
    <w:p w:rsidR="00931E54" w:rsidRPr="00F73C43" w:rsidRDefault="00931E54" w:rsidP="00A23954">
      <w:pPr>
        <w:autoSpaceDE w:val="0"/>
        <w:autoSpaceDN w:val="0"/>
        <w:adjustRightInd w:val="0"/>
        <w:spacing w:after="0" w:line="360" w:lineRule="auto"/>
        <w:ind w:firstLine="708"/>
        <w:jc w:val="both"/>
        <w:rPr>
          <w:rFonts w:ascii="Times-Roman" w:hAnsi="Times-Roman" w:cs="Times-Roman"/>
          <w:sz w:val="24"/>
          <w:szCs w:val="24"/>
        </w:rPr>
      </w:pPr>
      <w:r w:rsidRPr="00F73C43">
        <w:rPr>
          <w:rFonts w:ascii="Times-Roman" w:hAnsi="Times-Roman" w:cs="Times-Roman"/>
          <w:sz w:val="24"/>
          <w:szCs w:val="24"/>
        </w:rPr>
        <w:t xml:space="preserve">Pour créer un nouveau cas, il </w:t>
      </w:r>
      <w:r w:rsidRPr="009B1505">
        <w:rPr>
          <w:rFonts w:asciiTheme="majorBidi" w:hAnsiTheme="majorBidi" w:cstheme="majorBidi"/>
          <w:sz w:val="24"/>
          <w:szCs w:val="24"/>
        </w:rPr>
        <w:t xml:space="preserve">suffit de sélectionner </w:t>
      </w:r>
      <w:r w:rsidRPr="009B1505">
        <w:rPr>
          <w:rFonts w:asciiTheme="majorBidi" w:hAnsiTheme="majorBidi" w:cstheme="majorBidi"/>
          <w:b/>
          <w:bCs/>
          <w:sz w:val="24"/>
          <w:szCs w:val="24"/>
        </w:rPr>
        <w:t xml:space="preserve">New Case </w:t>
      </w:r>
      <w:r w:rsidRPr="009B1505">
        <w:rPr>
          <w:rFonts w:asciiTheme="majorBidi" w:hAnsiTheme="majorBidi" w:cstheme="majorBidi"/>
          <w:sz w:val="24"/>
          <w:szCs w:val="24"/>
        </w:rPr>
        <w:t xml:space="preserve">dans le menu </w:t>
      </w:r>
      <w:r w:rsidRPr="009B1505">
        <w:rPr>
          <w:rFonts w:asciiTheme="majorBidi" w:hAnsiTheme="majorBidi" w:cstheme="majorBidi"/>
          <w:b/>
          <w:bCs/>
          <w:sz w:val="24"/>
          <w:szCs w:val="24"/>
        </w:rPr>
        <w:t>File</w:t>
      </w:r>
      <w:r w:rsidRPr="009B1505">
        <w:rPr>
          <w:rFonts w:asciiTheme="majorBidi" w:hAnsiTheme="majorBidi" w:cstheme="majorBidi"/>
          <w:sz w:val="24"/>
          <w:szCs w:val="24"/>
        </w:rPr>
        <w:t>.</w:t>
      </w:r>
    </w:p>
    <w:p w:rsidR="00931E54" w:rsidRPr="00F73C43" w:rsidRDefault="00931E54" w:rsidP="00A23954">
      <w:pPr>
        <w:autoSpaceDE w:val="0"/>
        <w:autoSpaceDN w:val="0"/>
        <w:adjustRightInd w:val="0"/>
        <w:spacing w:after="0" w:line="360" w:lineRule="auto"/>
        <w:jc w:val="both"/>
        <w:rPr>
          <w:rFonts w:ascii="Times-Roman" w:hAnsi="Times-Roman" w:cs="Times-Roman"/>
          <w:sz w:val="24"/>
          <w:szCs w:val="24"/>
        </w:rPr>
      </w:pPr>
      <w:r w:rsidRPr="00F73C43">
        <w:rPr>
          <w:rFonts w:ascii="Times-Roman" w:hAnsi="Times-Roman" w:cs="Times-Roman"/>
          <w:sz w:val="24"/>
          <w:szCs w:val="24"/>
        </w:rPr>
        <w:t xml:space="preserve">L’étape suivante est de créer un </w:t>
      </w:r>
      <w:r w:rsidRPr="00F73C43">
        <w:rPr>
          <w:rFonts w:ascii="Times-Italic" w:hAnsi="Times-Italic" w:cs="Times-Italic"/>
          <w:i/>
          <w:iCs/>
          <w:sz w:val="24"/>
          <w:szCs w:val="24"/>
        </w:rPr>
        <w:t xml:space="preserve">Fluid Package </w:t>
      </w:r>
      <w:r w:rsidRPr="00F73C43">
        <w:rPr>
          <w:rFonts w:ascii="Times-Roman" w:hAnsi="Times-Roman" w:cs="Times-Roman"/>
          <w:sz w:val="24"/>
          <w:szCs w:val="24"/>
        </w:rPr>
        <w:t>qui doit contenir au minimum les composants</w:t>
      </w:r>
    </w:p>
    <w:p w:rsidR="0059392D" w:rsidRDefault="00931E54" w:rsidP="00A23954">
      <w:pPr>
        <w:spacing w:after="0" w:line="360" w:lineRule="auto"/>
        <w:jc w:val="both"/>
        <w:rPr>
          <w:rFonts w:ascii="Times-Roman" w:hAnsi="Times-Roman" w:cs="Times-Roman"/>
          <w:sz w:val="24"/>
          <w:szCs w:val="24"/>
        </w:rPr>
      </w:pPr>
      <w:r w:rsidRPr="00F73C43">
        <w:rPr>
          <w:rFonts w:ascii="Times-Roman" w:hAnsi="Times-Roman" w:cs="Times-Roman"/>
          <w:sz w:val="24"/>
          <w:szCs w:val="24"/>
        </w:rPr>
        <w:t>et les méthodes pour le calcul des propriétés des fluides (équation d'état).</w:t>
      </w:r>
    </w:p>
    <w:p w:rsidR="00BA354B" w:rsidRPr="00857DF8" w:rsidRDefault="00BA354B" w:rsidP="00BA354B">
      <w:pPr>
        <w:spacing w:after="0" w:line="360" w:lineRule="auto"/>
        <w:rPr>
          <w:sz w:val="24"/>
          <w:szCs w:val="24"/>
        </w:rPr>
      </w:pPr>
    </w:p>
    <w:p w:rsidR="0077045E" w:rsidRPr="00B46D02" w:rsidRDefault="0077045E" w:rsidP="004D0366">
      <w:pPr>
        <w:pStyle w:val="Paragraphedeliste"/>
        <w:numPr>
          <w:ilvl w:val="0"/>
          <w:numId w:val="11"/>
        </w:numPr>
        <w:autoSpaceDE w:val="0"/>
        <w:autoSpaceDN w:val="0"/>
        <w:adjustRightInd w:val="0"/>
        <w:spacing w:after="0" w:line="360" w:lineRule="auto"/>
        <w:rPr>
          <w:rFonts w:ascii="Times-Roman" w:hAnsi="Times-Roman" w:cs="Times-Roman"/>
          <w:b/>
          <w:bCs/>
          <w:sz w:val="24"/>
          <w:szCs w:val="24"/>
        </w:rPr>
      </w:pPr>
      <w:r w:rsidRPr="00B46D02">
        <w:rPr>
          <w:rFonts w:ascii="Times-Roman" w:hAnsi="Times-Roman" w:cs="Times-Roman"/>
          <w:b/>
          <w:bCs/>
          <w:sz w:val="24"/>
          <w:szCs w:val="24"/>
        </w:rPr>
        <w:t xml:space="preserve">Créer un </w:t>
      </w:r>
      <w:r w:rsidRPr="00B46D02">
        <w:rPr>
          <w:rFonts w:ascii="Times-Italic" w:hAnsi="Times-Italic" w:cs="Times-Italic"/>
          <w:b/>
          <w:bCs/>
          <w:i/>
          <w:iCs/>
          <w:sz w:val="24"/>
          <w:szCs w:val="24"/>
        </w:rPr>
        <w:t>Fluid Package</w:t>
      </w:r>
      <w:r w:rsidRPr="00B46D02">
        <w:rPr>
          <w:rFonts w:ascii="Times-Roman" w:hAnsi="Times-Roman" w:cs="Times-Roman"/>
          <w:b/>
          <w:bCs/>
          <w:sz w:val="24"/>
          <w:szCs w:val="24"/>
        </w:rPr>
        <w:t>.</w:t>
      </w:r>
    </w:p>
    <w:p w:rsidR="0077045E" w:rsidRPr="00F73C43" w:rsidRDefault="0077045E" w:rsidP="00F73C43">
      <w:pPr>
        <w:autoSpaceDE w:val="0"/>
        <w:autoSpaceDN w:val="0"/>
        <w:adjustRightInd w:val="0"/>
        <w:spacing w:after="0" w:line="360" w:lineRule="auto"/>
        <w:ind w:firstLine="708"/>
        <w:rPr>
          <w:rFonts w:ascii="Times-Roman" w:hAnsi="Times-Roman" w:cs="Times-Roman"/>
          <w:sz w:val="24"/>
          <w:szCs w:val="24"/>
        </w:rPr>
      </w:pPr>
      <w:r w:rsidRPr="00F73C43">
        <w:rPr>
          <w:rFonts w:ascii="Times-Roman" w:hAnsi="Times-Roman" w:cs="Times-Roman"/>
          <w:sz w:val="24"/>
          <w:szCs w:val="24"/>
        </w:rPr>
        <w:t xml:space="preserve">Presser la touche </w:t>
      </w:r>
      <w:r w:rsidRPr="00F73C43">
        <w:rPr>
          <w:rFonts w:ascii="Times-Italic" w:hAnsi="Times-Italic" w:cs="Times-Italic"/>
          <w:i/>
          <w:iCs/>
          <w:sz w:val="24"/>
          <w:szCs w:val="24"/>
        </w:rPr>
        <w:t xml:space="preserve">Add </w:t>
      </w:r>
      <w:r w:rsidRPr="00F73C43">
        <w:rPr>
          <w:rFonts w:ascii="Times-Roman" w:hAnsi="Times-Roman" w:cs="Times-Roman"/>
          <w:sz w:val="24"/>
          <w:szCs w:val="24"/>
        </w:rPr>
        <w:t xml:space="preserve">pour créer un </w:t>
      </w:r>
      <w:r w:rsidRPr="00F73C43">
        <w:rPr>
          <w:rFonts w:ascii="Times-Italic" w:hAnsi="Times-Italic" w:cs="Times-Italic"/>
          <w:i/>
          <w:iCs/>
          <w:sz w:val="24"/>
          <w:szCs w:val="24"/>
        </w:rPr>
        <w:t xml:space="preserve">Fluid Package </w:t>
      </w:r>
      <w:r w:rsidRPr="00F73C43">
        <w:rPr>
          <w:rFonts w:ascii="Times-Roman" w:hAnsi="Times-Roman" w:cs="Times-Roman"/>
          <w:sz w:val="24"/>
          <w:szCs w:val="24"/>
        </w:rPr>
        <w:t>: choisir l'équation d'état voulue.</w:t>
      </w:r>
    </w:p>
    <w:p w:rsidR="00857DF8" w:rsidRDefault="0077045E" w:rsidP="00857DF8">
      <w:pPr>
        <w:spacing w:line="360" w:lineRule="auto"/>
        <w:rPr>
          <w:rFonts w:ascii="Times-Roman" w:hAnsi="Times-Roman" w:cs="Times-Roman"/>
          <w:sz w:val="24"/>
          <w:szCs w:val="24"/>
        </w:rPr>
      </w:pPr>
      <w:r w:rsidRPr="00F73C43">
        <w:rPr>
          <w:rFonts w:ascii="Times-Roman" w:hAnsi="Times-Roman" w:cs="Times-Roman"/>
          <w:sz w:val="24"/>
          <w:szCs w:val="24"/>
        </w:rPr>
        <w:t>Dans notre cas, ce sera Peng - Robinson.</w:t>
      </w:r>
    </w:p>
    <w:p w:rsidR="0077045E" w:rsidRPr="00857DF8" w:rsidRDefault="006B5B48" w:rsidP="00857DF8">
      <w:pPr>
        <w:rPr>
          <w:rFonts w:ascii="Times-Roman" w:hAnsi="Times-Roman" w:cs="Times-Roman"/>
          <w:sz w:val="24"/>
          <w:szCs w:val="24"/>
        </w:rPr>
      </w:pPr>
      <w:r w:rsidRPr="006B5B48">
        <w:rPr>
          <w:rFonts w:asciiTheme="majorBidi" w:hAnsiTheme="majorBidi" w:cstheme="majorBidi"/>
          <w:b/>
          <w:bCs/>
          <w:noProof/>
          <w:sz w:val="24"/>
          <w:szCs w:val="24"/>
        </w:rPr>
        <w:pict>
          <v:shapetype id="_x0000_t202" coordsize="21600,21600" o:spt="202" path="m,l,21600r21600,l21600,xe">
            <v:stroke joinstyle="miter"/>
            <v:path gradientshapeok="t" o:connecttype="rect"/>
          </v:shapetype>
          <v:shape id="_x0000_s1060" type="#_x0000_t202" style="position:absolute;margin-left:135.5pt;margin-top:343.2pt;width:222.9pt;height:47.05pt;z-index:251715072;mso-height-percent:200;mso-height-percent:200;mso-width-relative:margin;mso-height-relative:margin" strokecolor="white [3212]">
            <v:textbox style="mso-fit-shape-to-text:t">
              <w:txbxContent>
                <w:p w:rsidR="003F67F8" w:rsidRPr="005E53AB" w:rsidRDefault="003F67F8" w:rsidP="005E53AB">
                  <w:pPr>
                    <w:rPr>
                      <w:rFonts w:asciiTheme="majorBidi" w:hAnsiTheme="majorBidi" w:cstheme="majorBidi"/>
                      <w:i/>
                      <w:iCs/>
                    </w:rPr>
                  </w:pPr>
                  <w:r w:rsidRPr="005E53AB">
                    <w:rPr>
                      <w:rFonts w:asciiTheme="majorBidi" w:hAnsiTheme="majorBidi" w:cstheme="majorBidi"/>
                      <w:b/>
                      <w:bCs/>
                      <w:i/>
                      <w:iCs/>
                    </w:rPr>
                    <w:t>Figure VIII.3</w:t>
                  </w:r>
                  <w:r>
                    <w:rPr>
                      <w:rFonts w:asciiTheme="majorBidi" w:hAnsiTheme="majorBidi" w:cstheme="majorBidi"/>
                      <w:i/>
                      <w:iCs/>
                    </w:rPr>
                    <w:t> :</w:t>
                  </w:r>
                  <w:r w:rsidRPr="005E53AB">
                    <w:rPr>
                      <w:rFonts w:asciiTheme="majorBidi" w:hAnsiTheme="majorBidi" w:cstheme="majorBidi"/>
                      <w:i/>
                      <w:iCs/>
                    </w:rPr>
                    <w:t xml:space="preserve"> </w:t>
                  </w:r>
                  <w:r w:rsidRPr="004D0366">
                    <w:rPr>
                      <w:rFonts w:asciiTheme="majorBidi" w:hAnsiTheme="majorBidi" w:cstheme="majorBidi"/>
                      <w:i/>
                      <w:iCs/>
                      <w:sz w:val="24"/>
                      <w:szCs w:val="24"/>
                    </w:rPr>
                    <w:t>création d’un nouveau cas</w:t>
                  </w:r>
                </w:p>
              </w:txbxContent>
            </v:textbox>
          </v:shape>
        </w:pict>
      </w:r>
      <w:r>
        <w:rPr>
          <w:rFonts w:ascii="Times-Roman" w:hAnsi="Times-Roman" w:cs="Times-Roman"/>
          <w:noProof/>
          <w:sz w:val="24"/>
          <w:szCs w:val="24"/>
          <w:lang w:eastAsia="fr-FR"/>
        </w:rPr>
        <w:pict>
          <v:shape id="_x0000_s1046" type="#_x0000_t32" style="position:absolute;margin-left:124.8pt;margin-top:128.15pt;width:0;height:243.65pt;z-index:251685376" o:connectortype="straight" strokecolor="black [3213]" strokeweight="3pt">
            <v:stroke endarrow="block"/>
            <v:shadow type="perspective" color="#243f60 [1604]" opacity=".5" offset="1pt" offset2="-1pt"/>
          </v:shape>
        </w:pict>
      </w:r>
      <w:r>
        <w:rPr>
          <w:rFonts w:ascii="Times-Roman" w:hAnsi="Times-Roman" w:cs="Times-Roman"/>
          <w:noProof/>
          <w:sz w:val="24"/>
          <w:szCs w:val="24"/>
          <w:lang w:eastAsia="fr-FR"/>
        </w:rPr>
        <w:pict>
          <v:shape id="_x0000_s1045" type="#_x0000_t32" style="position:absolute;margin-left:124.8pt;margin-top:128.15pt;width:45.1pt;height:0;flip:x;z-index:251684352" o:connectortype="straight" strokecolor="black [3213]" strokeweight="3pt">
            <v:shadow type="perspective" color="#243f60 [1604]" opacity=".5" offset="1pt" offset2="-1pt"/>
          </v:shape>
        </w:pict>
      </w:r>
      <w:r w:rsidR="00857DF8" w:rsidRPr="00857DF8">
        <w:rPr>
          <w:rFonts w:ascii="Times-Roman" w:hAnsi="Times-Roman" w:cs="Times-Roman"/>
          <w:noProof/>
          <w:sz w:val="24"/>
          <w:szCs w:val="24"/>
          <w:lang w:eastAsia="fr-FR"/>
        </w:rPr>
        <w:drawing>
          <wp:inline distT="0" distB="0" distL="0" distR="0">
            <wp:extent cx="5374987" cy="4236852"/>
            <wp:effectExtent l="19050" t="0" r="0" b="0"/>
            <wp:docPr id="5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372941" cy="4235239"/>
                    </a:xfrm>
                    <a:prstGeom prst="rect">
                      <a:avLst/>
                    </a:prstGeom>
                    <a:noFill/>
                    <a:ln w="9525">
                      <a:noFill/>
                      <a:miter lim="800000"/>
                      <a:headEnd/>
                      <a:tailEnd/>
                    </a:ln>
                  </pic:spPr>
                </pic:pic>
              </a:graphicData>
            </a:graphic>
          </wp:inline>
        </w:drawing>
      </w:r>
    </w:p>
    <w:p w:rsidR="0059392D" w:rsidRDefault="00B46D02" w:rsidP="000E03AF">
      <w:pPr>
        <w:spacing w:before="100" w:beforeAutospacing="1" w:after="100" w:afterAutospacing="1" w:line="360" w:lineRule="auto"/>
        <w:jc w:val="center"/>
        <w:rPr>
          <w:rFonts w:asciiTheme="majorBidi" w:hAnsiTheme="majorBidi" w:cstheme="majorBidi"/>
          <w:b/>
          <w:bCs/>
          <w:sz w:val="24"/>
          <w:szCs w:val="24"/>
        </w:rPr>
      </w:pPr>
      <w:r w:rsidRPr="0077045E">
        <w:rPr>
          <w:rFonts w:asciiTheme="majorBidi" w:hAnsiTheme="majorBidi" w:cstheme="majorBidi"/>
          <w:b/>
          <w:bCs/>
          <w:noProof/>
          <w:sz w:val="24"/>
          <w:szCs w:val="24"/>
          <w:lang w:eastAsia="fr-FR"/>
        </w:rPr>
        <w:lastRenderedPageBreak/>
        <w:drawing>
          <wp:inline distT="0" distB="0" distL="0" distR="0">
            <wp:extent cx="5067300" cy="4286250"/>
            <wp:effectExtent l="19050" t="0" r="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5065625" cy="4284833"/>
                    </a:xfrm>
                    <a:prstGeom prst="rect">
                      <a:avLst/>
                    </a:prstGeom>
                    <a:noFill/>
                    <a:ln w="9525">
                      <a:noFill/>
                      <a:miter lim="800000"/>
                      <a:headEnd/>
                      <a:tailEnd/>
                    </a:ln>
                  </pic:spPr>
                </pic:pic>
              </a:graphicData>
            </a:graphic>
          </wp:inline>
        </w:drawing>
      </w:r>
      <w:r w:rsidR="006B5B48">
        <w:rPr>
          <w:rFonts w:asciiTheme="majorBidi" w:hAnsiTheme="majorBidi" w:cstheme="majorBidi"/>
          <w:b/>
          <w:bCs/>
          <w:noProof/>
          <w:sz w:val="24"/>
          <w:szCs w:val="24"/>
          <w:lang w:eastAsia="fr-FR"/>
        </w:rPr>
        <w:pict>
          <v:shape id="_x0000_s1047" type="#_x0000_t32" style="position:absolute;left:0;text-align:left;margin-left:126.25pt;margin-top:-30.1pt;width:.7pt;height:34.9pt;z-index:251686400;mso-position-horizontal-relative:text;mso-position-vertical-relative:text" o:connectortype="straight" strokecolor="black [3213]" strokeweight="3pt">
            <v:stroke endarrow="block"/>
            <v:shadow type="perspective" color="#243f60 [1604]" opacity=".5" offset="1pt" offset2="-1pt"/>
          </v:shape>
        </w:pict>
      </w:r>
    </w:p>
    <w:p w:rsidR="00F4295B" w:rsidRPr="000E03AF" w:rsidRDefault="00F4295B" w:rsidP="000E03AF">
      <w:pPr>
        <w:spacing w:before="100" w:beforeAutospacing="1" w:after="100" w:afterAutospacing="1"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 xml:space="preserve">Figure VIII.4 : </w:t>
      </w:r>
      <w:r w:rsidR="00207E9E" w:rsidRPr="00F4295B">
        <w:rPr>
          <w:rFonts w:asciiTheme="majorBidi" w:hAnsiTheme="majorBidi" w:cstheme="majorBidi"/>
          <w:i/>
          <w:iCs/>
          <w:sz w:val="24"/>
          <w:szCs w:val="24"/>
        </w:rPr>
        <w:t>C</w:t>
      </w:r>
      <w:r w:rsidRPr="00F4295B">
        <w:rPr>
          <w:rFonts w:asciiTheme="majorBidi" w:hAnsiTheme="majorBidi" w:cstheme="majorBidi"/>
          <w:i/>
          <w:iCs/>
          <w:sz w:val="24"/>
          <w:szCs w:val="24"/>
        </w:rPr>
        <w:t>réation d’un fluide package (équation d’état)</w:t>
      </w:r>
    </w:p>
    <w:p w:rsidR="0077045E" w:rsidRPr="00803029" w:rsidRDefault="0077045E" w:rsidP="004D0366">
      <w:pPr>
        <w:pStyle w:val="Paragraphedeliste"/>
        <w:numPr>
          <w:ilvl w:val="0"/>
          <w:numId w:val="11"/>
        </w:numPr>
        <w:spacing w:before="100" w:beforeAutospacing="1" w:after="100" w:afterAutospacing="1" w:line="360" w:lineRule="auto"/>
        <w:rPr>
          <w:rFonts w:asciiTheme="majorBidi" w:hAnsiTheme="majorBidi" w:cstheme="majorBidi"/>
          <w:b/>
          <w:bCs/>
          <w:sz w:val="24"/>
          <w:szCs w:val="24"/>
        </w:rPr>
      </w:pPr>
      <w:r w:rsidRPr="00803029">
        <w:rPr>
          <w:rFonts w:asciiTheme="majorBidi" w:hAnsiTheme="majorBidi" w:cstheme="majorBidi"/>
          <w:b/>
          <w:bCs/>
          <w:sz w:val="24"/>
          <w:szCs w:val="24"/>
          <w:lang w:val="fr-CA"/>
        </w:rPr>
        <w:t>Choix des composés du procédé</w:t>
      </w:r>
    </w:p>
    <w:p w:rsidR="0077045E" w:rsidRPr="00857DF8" w:rsidRDefault="0077045E" w:rsidP="00A23954">
      <w:pPr>
        <w:autoSpaceDE w:val="0"/>
        <w:autoSpaceDN w:val="0"/>
        <w:adjustRightInd w:val="0"/>
        <w:spacing w:before="100" w:beforeAutospacing="1" w:after="100" w:afterAutospacing="1" w:line="360" w:lineRule="auto"/>
        <w:ind w:firstLine="708"/>
        <w:jc w:val="both"/>
        <w:rPr>
          <w:rFonts w:asciiTheme="majorBidi" w:hAnsiTheme="majorBidi" w:cstheme="majorBidi"/>
          <w:b/>
          <w:bCs/>
          <w:sz w:val="24"/>
          <w:szCs w:val="24"/>
        </w:rPr>
      </w:pPr>
      <w:r w:rsidRPr="00857DF8">
        <w:rPr>
          <w:rFonts w:asciiTheme="majorBidi" w:hAnsiTheme="majorBidi" w:cstheme="majorBidi"/>
          <w:sz w:val="24"/>
          <w:szCs w:val="24"/>
        </w:rPr>
        <w:t xml:space="preserve">L’étape suivante est l'introduction des composants. Sélectionner la page </w:t>
      </w:r>
      <w:r w:rsidRPr="00857DF8">
        <w:rPr>
          <w:rFonts w:asciiTheme="majorBidi" w:hAnsiTheme="majorBidi" w:cstheme="majorBidi"/>
          <w:b/>
          <w:bCs/>
          <w:sz w:val="24"/>
          <w:szCs w:val="24"/>
        </w:rPr>
        <w:t>Components</w:t>
      </w:r>
      <w:r w:rsidR="00F73C43" w:rsidRPr="00857DF8">
        <w:rPr>
          <w:rFonts w:asciiTheme="majorBidi" w:hAnsiTheme="majorBidi" w:cstheme="majorBidi"/>
          <w:b/>
          <w:bCs/>
          <w:sz w:val="24"/>
          <w:szCs w:val="24"/>
        </w:rPr>
        <w:t xml:space="preserve"> ,</w:t>
      </w:r>
      <w:r w:rsidRPr="00857DF8">
        <w:rPr>
          <w:rFonts w:asciiTheme="majorBidi" w:hAnsiTheme="majorBidi" w:cstheme="majorBidi"/>
          <w:sz w:val="24"/>
          <w:szCs w:val="24"/>
        </w:rPr>
        <w:t>soit en cliquant sur son signet, soit en pressant &lt;</w:t>
      </w:r>
      <w:r w:rsidRPr="00857DF8">
        <w:rPr>
          <w:rFonts w:asciiTheme="majorBidi" w:hAnsiTheme="majorBidi" w:cstheme="majorBidi"/>
          <w:b/>
          <w:bCs/>
          <w:sz w:val="24"/>
          <w:szCs w:val="24"/>
        </w:rPr>
        <w:t>Ctrl</w:t>
      </w:r>
      <w:r w:rsidRPr="00857DF8">
        <w:rPr>
          <w:rFonts w:asciiTheme="majorBidi" w:hAnsiTheme="majorBidi" w:cstheme="majorBidi"/>
          <w:sz w:val="24"/>
          <w:szCs w:val="24"/>
        </w:rPr>
        <w:t>&gt;&lt;</w:t>
      </w:r>
      <w:r w:rsidRPr="00857DF8">
        <w:rPr>
          <w:rFonts w:asciiTheme="majorBidi" w:hAnsiTheme="majorBidi" w:cstheme="majorBidi"/>
          <w:b/>
          <w:bCs/>
          <w:sz w:val="24"/>
          <w:szCs w:val="24"/>
        </w:rPr>
        <w:t>Shift</w:t>
      </w:r>
      <w:r w:rsidRPr="00857DF8">
        <w:rPr>
          <w:rFonts w:asciiTheme="majorBidi" w:hAnsiTheme="majorBidi" w:cstheme="majorBidi"/>
          <w:sz w:val="24"/>
          <w:szCs w:val="24"/>
        </w:rPr>
        <w:t>&gt;&lt;</w:t>
      </w:r>
      <w:r w:rsidRPr="00857DF8">
        <w:rPr>
          <w:rFonts w:asciiTheme="majorBidi" w:hAnsiTheme="majorBidi" w:cstheme="majorBidi"/>
          <w:b/>
          <w:bCs/>
          <w:sz w:val="24"/>
          <w:szCs w:val="24"/>
        </w:rPr>
        <w:t>N</w:t>
      </w:r>
      <w:r w:rsidRPr="00857DF8">
        <w:rPr>
          <w:rFonts w:asciiTheme="majorBidi" w:hAnsiTheme="majorBidi" w:cstheme="majorBidi"/>
          <w:sz w:val="24"/>
          <w:szCs w:val="24"/>
        </w:rPr>
        <w:t>&gt;. Pour sélectionner les</w:t>
      </w:r>
      <w:r w:rsidR="00F73C43" w:rsidRPr="00857DF8">
        <w:rPr>
          <w:rFonts w:asciiTheme="majorBidi" w:hAnsiTheme="majorBidi" w:cstheme="majorBidi"/>
          <w:b/>
          <w:bCs/>
          <w:sz w:val="24"/>
          <w:szCs w:val="24"/>
        </w:rPr>
        <w:t xml:space="preserve"> </w:t>
      </w:r>
      <w:r w:rsidRPr="00857DF8">
        <w:rPr>
          <w:rFonts w:asciiTheme="majorBidi" w:hAnsiTheme="majorBidi" w:cstheme="majorBidi"/>
          <w:sz w:val="24"/>
          <w:szCs w:val="24"/>
        </w:rPr>
        <w:t xml:space="preserve">composants désirés pour la simulation, une des possibilités est de cliquer deux fois sur le composant dans la liste, il est ainsi transférer directement dans la </w:t>
      </w:r>
      <w:r w:rsidRPr="00857DF8">
        <w:rPr>
          <w:rFonts w:asciiTheme="majorBidi" w:hAnsiTheme="majorBidi" w:cstheme="majorBidi"/>
          <w:b/>
          <w:bCs/>
          <w:sz w:val="24"/>
          <w:szCs w:val="24"/>
        </w:rPr>
        <w:t>Current Component List</w:t>
      </w:r>
      <w:r w:rsidRPr="00857DF8">
        <w:rPr>
          <w:rFonts w:asciiTheme="majorBidi" w:hAnsiTheme="majorBidi" w:cstheme="majorBidi"/>
          <w:sz w:val="24"/>
          <w:szCs w:val="24"/>
        </w:rPr>
        <w:t>.</w:t>
      </w:r>
    </w:p>
    <w:p w:rsidR="0077045E" w:rsidRPr="00857DF8" w:rsidRDefault="00857DF8" w:rsidP="00A23954">
      <w:pPr>
        <w:autoSpaceDE w:val="0"/>
        <w:autoSpaceDN w:val="0"/>
        <w:adjustRightInd w:val="0"/>
        <w:spacing w:before="100" w:beforeAutospacing="1" w:after="100" w:afterAutospacing="1" w:line="360" w:lineRule="auto"/>
        <w:ind w:firstLine="708"/>
        <w:jc w:val="both"/>
        <w:rPr>
          <w:rFonts w:asciiTheme="majorBidi" w:hAnsiTheme="majorBidi" w:cstheme="majorBidi"/>
          <w:sz w:val="24"/>
          <w:szCs w:val="24"/>
        </w:rPr>
      </w:pPr>
      <w:r>
        <w:rPr>
          <w:rFonts w:asciiTheme="majorBidi" w:hAnsiTheme="majorBidi" w:cstheme="majorBidi"/>
          <w:sz w:val="24"/>
          <w:szCs w:val="24"/>
        </w:rPr>
        <w:t>Exemple pour le méthane (C1</w:t>
      </w:r>
      <w:r w:rsidR="0077045E" w:rsidRPr="00857DF8">
        <w:rPr>
          <w:rFonts w:asciiTheme="majorBidi" w:hAnsiTheme="majorBidi" w:cstheme="majorBidi"/>
          <w:sz w:val="24"/>
          <w:szCs w:val="24"/>
        </w:rPr>
        <w:t xml:space="preserve">). En faire de même pour </w:t>
      </w:r>
      <w:r>
        <w:rPr>
          <w:rFonts w:asciiTheme="majorBidi" w:hAnsiTheme="majorBidi" w:cstheme="majorBidi"/>
          <w:sz w:val="24"/>
          <w:szCs w:val="24"/>
        </w:rPr>
        <w:t>l’</w:t>
      </w:r>
      <w:r w:rsidR="00BA354B">
        <w:rPr>
          <w:rFonts w:asciiTheme="majorBidi" w:hAnsiTheme="majorBidi" w:cstheme="majorBidi"/>
          <w:sz w:val="24"/>
          <w:szCs w:val="24"/>
        </w:rPr>
        <w:t>éthane</w:t>
      </w:r>
      <w:r>
        <w:rPr>
          <w:rFonts w:asciiTheme="majorBidi" w:hAnsiTheme="majorBidi" w:cstheme="majorBidi"/>
          <w:sz w:val="24"/>
          <w:szCs w:val="24"/>
        </w:rPr>
        <w:t>(C2)</w:t>
      </w:r>
      <w:r w:rsidR="00BA354B">
        <w:rPr>
          <w:rFonts w:asciiTheme="majorBidi" w:hAnsiTheme="majorBidi" w:cstheme="majorBidi"/>
          <w:sz w:val="24"/>
          <w:szCs w:val="24"/>
        </w:rPr>
        <w:t>, propane</w:t>
      </w:r>
      <w:r>
        <w:rPr>
          <w:rFonts w:asciiTheme="majorBidi" w:hAnsiTheme="majorBidi" w:cstheme="majorBidi"/>
          <w:sz w:val="24"/>
          <w:szCs w:val="24"/>
        </w:rPr>
        <w:t>(C3),</w:t>
      </w:r>
      <w:r w:rsidR="00BA354B">
        <w:rPr>
          <w:rFonts w:asciiTheme="majorBidi" w:hAnsiTheme="majorBidi" w:cstheme="majorBidi"/>
          <w:sz w:val="24"/>
          <w:szCs w:val="24"/>
        </w:rPr>
        <w:t xml:space="preserve">        </w:t>
      </w:r>
      <w:r w:rsidR="0077045E" w:rsidRPr="00857DF8">
        <w:rPr>
          <w:rFonts w:asciiTheme="majorBidi" w:hAnsiTheme="majorBidi" w:cstheme="majorBidi"/>
          <w:sz w:val="24"/>
          <w:szCs w:val="24"/>
        </w:rPr>
        <w:t>i-butane (i-C4), n-butane (n-C4), i</w:t>
      </w:r>
      <w:r w:rsidR="00BA354B">
        <w:rPr>
          <w:rFonts w:asciiTheme="majorBidi" w:hAnsiTheme="majorBidi" w:cstheme="majorBidi"/>
          <w:sz w:val="24"/>
          <w:szCs w:val="24"/>
        </w:rPr>
        <w:t>-</w:t>
      </w:r>
      <w:r w:rsidR="0077045E" w:rsidRPr="00857DF8">
        <w:rPr>
          <w:rFonts w:asciiTheme="majorBidi" w:hAnsiTheme="majorBidi" w:cstheme="majorBidi"/>
          <w:sz w:val="24"/>
          <w:szCs w:val="24"/>
        </w:rPr>
        <w:t>pentane (i-C5), n-pentane (n-C5).</w:t>
      </w:r>
    </w:p>
    <w:p w:rsidR="0059392D" w:rsidRDefault="0059392D" w:rsidP="00F73C43">
      <w:pPr>
        <w:spacing w:before="100" w:beforeAutospacing="1" w:after="100" w:afterAutospacing="1" w:line="360" w:lineRule="auto"/>
        <w:ind w:firstLine="709"/>
        <w:rPr>
          <w:rFonts w:ascii="Times-Roman" w:hAnsi="Times-Roman" w:cs="Times-Roman"/>
          <w:sz w:val="23"/>
          <w:szCs w:val="23"/>
        </w:rPr>
      </w:pPr>
    </w:p>
    <w:p w:rsidR="00857DF8" w:rsidRDefault="0077045E" w:rsidP="000E03AF">
      <w:pPr>
        <w:spacing w:before="100" w:beforeAutospacing="1" w:after="100" w:afterAutospacing="1" w:line="360" w:lineRule="auto"/>
        <w:jc w:val="center"/>
        <w:rPr>
          <w:rFonts w:ascii="Times-Roman" w:hAnsi="Times-Roman" w:cs="Times-Roman"/>
          <w:sz w:val="23"/>
          <w:szCs w:val="23"/>
        </w:rPr>
      </w:pPr>
      <w:r w:rsidRPr="0077045E">
        <w:rPr>
          <w:rFonts w:ascii="Times-Roman" w:hAnsi="Times-Roman" w:cs="Times-Roman"/>
          <w:noProof/>
          <w:sz w:val="23"/>
          <w:szCs w:val="23"/>
          <w:lang w:eastAsia="fr-FR"/>
        </w:rPr>
        <w:lastRenderedPageBreak/>
        <w:drawing>
          <wp:inline distT="0" distB="0" distL="0" distR="0">
            <wp:extent cx="5103893" cy="3914701"/>
            <wp:effectExtent l="19050" t="0" r="1507" b="0"/>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5108012" cy="3917860"/>
                    </a:xfrm>
                    <a:prstGeom prst="rect">
                      <a:avLst/>
                    </a:prstGeom>
                    <a:noFill/>
                    <a:ln w="9525">
                      <a:noFill/>
                      <a:miter lim="800000"/>
                      <a:headEnd/>
                      <a:tailEnd/>
                    </a:ln>
                  </pic:spPr>
                </pic:pic>
              </a:graphicData>
            </a:graphic>
          </wp:inline>
        </w:drawing>
      </w:r>
    </w:p>
    <w:p w:rsidR="000E03AF" w:rsidRPr="000E03AF" w:rsidRDefault="000E03AF" w:rsidP="000E03AF">
      <w:pPr>
        <w:spacing w:before="100" w:beforeAutospacing="1" w:after="100" w:afterAutospacing="1"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5</w:t>
      </w:r>
      <w:r w:rsidRPr="00F4295B">
        <w:rPr>
          <w:rFonts w:asciiTheme="majorBidi" w:hAnsiTheme="majorBidi" w:cstheme="majorBidi"/>
          <w:b/>
          <w:bCs/>
          <w:i/>
          <w:iCs/>
          <w:sz w:val="24"/>
          <w:szCs w:val="24"/>
        </w:rPr>
        <w:t xml:space="preserve"> : </w:t>
      </w:r>
      <w:r>
        <w:rPr>
          <w:rFonts w:asciiTheme="majorBidi" w:hAnsiTheme="majorBidi" w:cstheme="majorBidi"/>
          <w:i/>
          <w:iCs/>
          <w:sz w:val="24"/>
          <w:szCs w:val="24"/>
        </w:rPr>
        <w:t>Choix des composés</w:t>
      </w:r>
    </w:p>
    <w:p w:rsidR="000E03AF" w:rsidRDefault="00C64E44" w:rsidP="00C64E44">
      <w:pPr>
        <w:spacing w:before="100" w:beforeAutospacing="1" w:after="100" w:afterAutospacing="1" w:line="360" w:lineRule="auto"/>
        <w:rPr>
          <w:rFonts w:ascii="Times-Italic" w:hAnsi="Times-Italic" w:cs="Times-Italic"/>
          <w:i/>
          <w:iCs/>
          <w:sz w:val="24"/>
          <w:szCs w:val="24"/>
        </w:rPr>
      </w:pPr>
      <w:r>
        <w:rPr>
          <w:rFonts w:ascii="Times-Roman" w:hAnsi="Times-Roman" w:cs="Times-Roman"/>
          <w:sz w:val="24"/>
          <w:szCs w:val="24"/>
        </w:rPr>
        <w:t xml:space="preserve">Il </w:t>
      </w:r>
      <w:r w:rsidR="0077045E" w:rsidRPr="00857DF8">
        <w:rPr>
          <w:rFonts w:ascii="Times-Roman" w:hAnsi="Times-Roman" w:cs="Times-Roman"/>
          <w:sz w:val="24"/>
          <w:szCs w:val="24"/>
        </w:rPr>
        <w:t>est possible de visualiser les propriétés des composants par la touch</w:t>
      </w:r>
      <w:r w:rsidR="00857DF8">
        <w:rPr>
          <w:rFonts w:ascii="Times-Roman" w:hAnsi="Times-Roman" w:cs="Times-Roman"/>
          <w:sz w:val="24"/>
          <w:szCs w:val="24"/>
        </w:rPr>
        <w:t xml:space="preserve">e </w:t>
      </w:r>
      <w:r w:rsidR="0077045E" w:rsidRPr="00857DF8">
        <w:rPr>
          <w:rFonts w:ascii="Times-Italic" w:hAnsi="Times-Italic" w:cs="Times-Italic"/>
          <w:i/>
          <w:iCs/>
          <w:sz w:val="24"/>
          <w:szCs w:val="24"/>
        </w:rPr>
        <w:t>ViewComponent</w:t>
      </w:r>
      <w:r w:rsidR="00670820">
        <w:rPr>
          <w:rFonts w:ascii="Times-Italic" w:hAnsi="Times-Italic" w:cs="Times-Italic"/>
          <w:i/>
          <w:iCs/>
          <w:sz w:val="24"/>
          <w:szCs w:val="24"/>
        </w:rPr>
        <w:t xml:space="preserve">    </w:t>
      </w:r>
    </w:p>
    <w:p w:rsidR="0077045E" w:rsidRPr="00C64E44" w:rsidRDefault="00857DF8" w:rsidP="000E03AF">
      <w:pPr>
        <w:spacing w:before="100" w:beforeAutospacing="1" w:after="100" w:afterAutospacing="1" w:line="360" w:lineRule="auto"/>
        <w:jc w:val="center"/>
        <w:rPr>
          <w:rFonts w:ascii="Times-Roman" w:hAnsi="Times-Roman" w:cs="Times-Roman"/>
          <w:sz w:val="23"/>
          <w:szCs w:val="23"/>
        </w:rPr>
      </w:pPr>
      <w:r w:rsidRPr="00857DF8">
        <w:rPr>
          <w:rFonts w:ascii="Times-Italic" w:hAnsi="Times-Italic" w:cs="Times-Italic"/>
          <w:i/>
          <w:iCs/>
          <w:noProof/>
          <w:sz w:val="24"/>
          <w:szCs w:val="24"/>
          <w:lang w:eastAsia="fr-FR"/>
        </w:rPr>
        <w:drawing>
          <wp:inline distT="0" distB="0" distL="0" distR="0">
            <wp:extent cx="5000625" cy="3609975"/>
            <wp:effectExtent l="19050" t="0" r="9525" b="0"/>
            <wp:docPr id="5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5000624" cy="3609974"/>
                    </a:xfrm>
                    <a:prstGeom prst="rect">
                      <a:avLst/>
                    </a:prstGeom>
                    <a:noFill/>
                    <a:ln w="9525">
                      <a:noFill/>
                      <a:miter lim="800000"/>
                      <a:headEnd/>
                      <a:tailEnd/>
                    </a:ln>
                  </pic:spPr>
                </pic:pic>
              </a:graphicData>
            </a:graphic>
          </wp:inline>
        </w:drawing>
      </w:r>
    </w:p>
    <w:p w:rsidR="0077045E" w:rsidRPr="00DB2180" w:rsidRDefault="0077045E" w:rsidP="00A23954">
      <w:pPr>
        <w:autoSpaceDE w:val="0"/>
        <w:autoSpaceDN w:val="0"/>
        <w:adjustRightInd w:val="0"/>
        <w:spacing w:after="100" w:afterAutospacing="1" w:line="360" w:lineRule="auto"/>
        <w:ind w:firstLine="708"/>
        <w:jc w:val="both"/>
        <w:rPr>
          <w:rFonts w:ascii="Times-Roman" w:hAnsi="Times-Roman" w:cs="Times-Roman"/>
          <w:sz w:val="24"/>
          <w:szCs w:val="24"/>
        </w:rPr>
      </w:pPr>
      <w:r w:rsidRPr="00F73C43">
        <w:rPr>
          <w:rFonts w:ascii="Times-Roman" w:hAnsi="Times-Roman" w:cs="Times-Roman"/>
          <w:sz w:val="24"/>
          <w:szCs w:val="24"/>
        </w:rPr>
        <w:lastRenderedPageBreak/>
        <w:t xml:space="preserve">Fermer la fenêtre. Noter que la liste </w:t>
      </w:r>
      <w:r w:rsidRPr="009B1505">
        <w:rPr>
          <w:rFonts w:asciiTheme="majorBidi" w:hAnsiTheme="majorBidi" w:cstheme="majorBidi"/>
          <w:sz w:val="24"/>
          <w:szCs w:val="24"/>
        </w:rPr>
        <w:t xml:space="preserve">des </w:t>
      </w:r>
      <w:r w:rsidRPr="009B1505">
        <w:rPr>
          <w:rFonts w:asciiTheme="majorBidi" w:hAnsiTheme="majorBidi" w:cstheme="majorBidi"/>
          <w:b/>
          <w:bCs/>
          <w:sz w:val="24"/>
          <w:szCs w:val="24"/>
        </w:rPr>
        <w:t xml:space="preserve">Current Fluid Packages </w:t>
      </w:r>
      <w:r w:rsidRPr="009B1505">
        <w:rPr>
          <w:rFonts w:asciiTheme="majorBidi" w:hAnsiTheme="majorBidi" w:cstheme="majorBidi"/>
          <w:sz w:val="24"/>
          <w:szCs w:val="24"/>
        </w:rPr>
        <w:t>renferme</w:t>
      </w:r>
      <w:r w:rsidRPr="00F73C43">
        <w:rPr>
          <w:rFonts w:ascii="Times-Roman" w:hAnsi="Times-Roman" w:cs="Times-Roman"/>
          <w:sz w:val="24"/>
          <w:szCs w:val="24"/>
        </w:rPr>
        <w:t xml:space="preserve"> le</w:t>
      </w:r>
      <w:r w:rsidR="00F73C43">
        <w:rPr>
          <w:rFonts w:ascii="Times-Roman" w:hAnsi="Times-Roman" w:cs="Times-Roman"/>
          <w:sz w:val="24"/>
          <w:szCs w:val="24"/>
        </w:rPr>
        <w:t xml:space="preserve"> </w:t>
      </w:r>
      <w:r w:rsidRPr="00F73C43">
        <w:rPr>
          <w:rFonts w:ascii="Times-Roman" w:hAnsi="Times-Roman" w:cs="Times-Roman"/>
          <w:sz w:val="24"/>
          <w:szCs w:val="24"/>
        </w:rPr>
        <w:t>nouveau Fluid package que l’on vient de créer, Basis-1 (nom par défaut) avec le nombre de</w:t>
      </w:r>
      <w:r w:rsidR="00AE279E">
        <w:rPr>
          <w:rFonts w:ascii="Times-Roman" w:hAnsi="Times-Roman" w:cs="Times-Roman"/>
          <w:sz w:val="24"/>
          <w:szCs w:val="24"/>
        </w:rPr>
        <w:t xml:space="preserve"> </w:t>
      </w:r>
      <w:r w:rsidRPr="00F73C43">
        <w:rPr>
          <w:rFonts w:ascii="Times-Roman" w:hAnsi="Times-Roman" w:cs="Times-Roman"/>
          <w:sz w:val="24"/>
          <w:szCs w:val="24"/>
        </w:rPr>
        <w:t>composants (NC) et l’équation d’état utilisée.</w:t>
      </w:r>
    </w:p>
    <w:p w:rsidR="00BB77F6" w:rsidRDefault="00BB77F6" w:rsidP="00670820">
      <w:pPr>
        <w:spacing w:before="100" w:beforeAutospacing="1" w:after="100" w:afterAutospacing="1" w:line="360" w:lineRule="auto"/>
        <w:rPr>
          <w:rFonts w:asciiTheme="majorBidi" w:hAnsiTheme="majorBidi" w:cstheme="majorBidi"/>
          <w:b/>
          <w:bCs/>
          <w:sz w:val="24"/>
          <w:szCs w:val="24"/>
        </w:rPr>
      </w:pPr>
    </w:p>
    <w:p w:rsidR="0077045E" w:rsidRDefault="0077045E" w:rsidP="00117692">
      <w:pPr>
        <w:spacing w:before="100" w:beforeAutospacing="1" w:after="100" w:afterAutospacing="1" w:line="360" w:lineRule="auto"/>
        <w:jc w:val="center"/>
        <w:rPr>
          <w:rFonts w:asciiTheme="majorBidi" w:hAnsiTheme="majorBidi" w:cstheme="majorBidi"/>
          <w:b/>
          <w:bCs/>
          <w:sz w:val="24"/>
          <w:szCs w:val="24"/>
        </w:rPr>
      </w:pPr>
      <w:r w:rsidRPr="0077045E">
        <w:rPr>
          <w:rFonts w:asciiTheme="majorBidi" w:hAnsiTheme="majorBidi" w:cstheme="majorBidi"/>
          <w:b/>
          <w:bCs/>
          <w:noProof/>
          <w:sz w:val="24"/>
          <w:szCs w:val="24"/>
          <w:lang w:eastAsia="fr-FR"/>
        </w:rPr>
        <w:drawing>
          <wp:inline distT="0" distB="0" distL="0" distR="0">
            <wp:extent cx="5238750" cy="4295775"/>
            <wp:effectExtent l="19050" t="0" r="0" b="0"/>
            <wp:docPr id="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5237018" cy="4294355"/>
                    </a:xfrm>
                    <a:prstGeom prst="rect">
                      <a:avLst/>
                    </a:prstGeom>
                    <a:noFill/>
                    <a:ln w="9525">
                      <a:noFill/>
                      <a:miter lim="800000"/>
                      <a:headEnd/>
                      <a:tailEnd/>
                    </a:ln>
                  </pic:spPr>
                </pic:pic>
              </a:graphicData>
            </a:graphic>
          </wp:inline>
        </w:drawing>
      </w:r>
    </w:p>
    <w:p w:rsidR="000E03AF" w:rsidRPr="000E03AF" w:rsidRDefault="000E03AF" w:rsidP="000E03AF">
      <w:pPr>
        <w:spacing w:before="100" w:beforeAutospacing="1" w:after="100" w:afterAutospacing="1"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6</w:t>
      </w:r>
      <w:r w:rsidRPr="00F4295B">
        <w:rPr>
          <w:rFonts w:asciiTheme="majorBidi" w:hAnsiTheme="majorBidi" w:cstheme="majorBidi"/>
          <w:b/>
          <w:bCs/>
          <w:i/>
          <w:iCs/>
          <w:sz w:val="24"/>
          <w:szCs w:val="24"/>
        </w:rPr>
        <w:t xml:space="preserve"> : </w:t>
      </w:r>
      <w:r w:rsidR="00207E9E">
        <w:rPr>
          <w:rFonts w:asciiTheme="majorBidi" w:hAnsiTheme="majorBidi" w:cstheme="majorBidi"/>
          <w:i/>
          <w:iCs/>
          <w:sz w:val="24"/>
          <w:szCs w:val="24"/>
        </w:rPr>
        <w:t>N</w:t>
      </w:r>
      <w:r>
        <w:rPr>
          <w:rFonts w:asciiTheme="majorBidi" w:hAnsiTheme="majorBidi" w:cstheme="majorBidi"/>
          <w:i/>
          <w:iCs/>
          <w:sz w:val="24"/>
          <w:szCs w:val="24"/>
        </w:rPr>
        <w:t>ouveau fluide package</w:t>
      </w:r>
    </w:p>
    <w:p w:rsidR="000E03AF" w:rsidRDefault="000E03AF" w:rsidP="0077045E">
      <w:pPr>
        <w:autoSpaceDE w:val="0"/>
        <w:autoSpaceDN w:val="0"/>
        <w:adjustRightInd w:val="0"/>
        <w:spacing w:after="0" w:line="360" w:lineRule="auto"/>
        <w:rPr>
          <w:rFonts w:ascii="Times-Roman" w:hAnsi="Times-Roman" w:cs="Times-Roman"/>
          <w:sz w:val="24"/>
          <w:szCs w:val="24"/>
        </w:rPr>
      </w:pPr>
    </w:p>
    <w:p w:rsidR="0077045E" w:rsidRPr="0077045E" w:rsidRDefault="0077045E" w:rsidP="00A23954">
      <w:pPr>
        <w:autoSpaceDE w:val="0"/>
        <w:autoSpaceDN w:val="0"/>
        <w:adjustRightInd w:val="0"/>
        <w:spacing w:after="0" w:line="360" w:lineRule="auto"/>
        <w:jc w:val="both"/>
        <w:rPr>
          <w:rFonts w:ascii="Times-Roman" w:hAnsi="Times-Roman" w:cs="Times-Roman"/>
          <w:sz w:val="24"/>
          <w:szCs w:val="24"/>
        </w:rPr>
      </w:pPr>
      <w:r w:rsidRPr="0077045E">
        <w:rPr>
          <w:rFonts w:ascii="Times-Roman" w:hAnsi="Times-Roman" w:cs="Times-Roman"/>
          <w:sz w:val="24"/>
          <w:szCs w:val="24"/>
        </w:rPr>
        <w:t>Maintenant que la base est définie, il est possible d’installer les flux et les opérations</w:t>
      </w:r>
      <w:r>
        <w:rPr>
          <w:rFonts w:ascii="Times-Roman" w:hAnsi="Times-Roman" w:cs="Times-Roman"/>
          <w:sz w:val="24"/>
          <w:szCs w:val="24"/>
        </w:rPr>
        <w:t xml:space="preserve"> </w:t>
      </w:r>
      <w:r w:rsidRPr="0077045E">
        <w:rPr>
          <w:rFonts w:ascii="Times-Roman" w:hAnsi="Times-Roman" w:cs="Times-Roman"/>
          <w:sz w:val="24"/>
          <w:szCs w:val="24"/>
        </w:rPr>
        <w:t>dans l’environnement de simulation. Pour entrer dans cet environnement, presser le bouton</w:t>
      </w:r>
    </w:p>
    <w:p w:rsidR="0077045E" w:rsidRDefault="0077045E" w:rsidP="00A23954">
      <w:pPr>
        <w:autoSpaceDE w:val="0"/>
        <w:autoSpaceDN w:val="0"/>
        <w:adjustRightInd w:val="0"/>
        <w:spacing w:after="0" w:line="360" w:lineRule="auto"/>
        <w:jc w:val="both"/>
        <w:rPr>
          <w:rFonts w:ascii="Times-Roman" w:hAnsi="Times-Roman" w:cs="Times-Roman"/>
          <w:sz w:val="24"/>
          <w:szCs w:val="24"/>
        </w:rPr>
      </w:pPr>
      <w:r w:rsidRPr="0077045E">
        <w:rPr>
          <w:rFonts w:ascii="Times-Italic" w:hAnsi="Times-Italic" w:cs="Times-Italic"/>
          <w:i/>
          <w:iCs/>
          <w:sz w:val="24"/>
          <w:szCs w:val="24"/>
        </w:rPr>
        <w:t>Simulation Environnement</w:t>
      </w:r>
      <w:r w:rsidRPr="0077045E">
        <w:rPr>
          <w:rFonts w:ascii="Times-Roman" w:hAnsi="Times-Roman" w:cs="Times-Roman"/>
          <w:sz w:val="24"/>
          <w:szCs w:val="24"/>
        </w:rPr>
        <w:t>.</w:t>
      </w:r>
    </w:p>
    <w:p w:rsidR="002A644F" w:rsidRDefault="002A644F" w:rsidP="0077045E">
      <w:pPr>
        <w:autoSpaceDE w:val="0"/>
        <w:autoSpaceDN w:val="0"/>
        <w:adjustRightInd w:val="0"/>
        <w:spacing w:after="0" w:line="360" w:lineRule="auto"/>
        <w:rPr>
          <w:rFonts w:ascii="Times-Roman" w:hAnsi="Times-Roman" w:cs="Times-Roman"/>
          <w:sz w:val="24"/>
          <w:szCs w:val="24"/>
        </w:rPr>
      </w:pPr>
    </w:p>
    <w:p w:rsidR="002A644F" w:rsidRDefault="002A644F" w:rsidP="0077045E">
      <w:pPr>
        <w:autoSpaceDE w:val="0"/>
        <w:autoSpaceDN w:val="0"/>
        <w:adjustRightInd w:val="0"/>
        <w:spacing w:after="0" w:line="360" w:lineRule="auto"/>
        <w:rPr>
          <w:rFonts w:ascii="Times-Roman" w:hAnsi="Times-Roman" w:cs="Times-Roman"/>
          <w:sz w:val="24"/>
          <w:szCs w:val="24"/>
        </w:rPr>
      </w:pPr>
    </w:p>
    <w:p w:rsidR="002A644F" w:rsidRDefault="002A644F" w:rsidP="0077045E">
      <w:pPr>
        <w:autoSpaceDE w:val="0"/>
        <w:autoSpaceDN w:val="0"/>
        <w:adjustRightInd w:val="0"/>
        <w:spacing w:after="0" w:line="360" w:lineRule="auto"/>
        <w:rPr>
          <w:rFonts w:ascii="Times-Roman" w:hAnsi="Times-Roman" w:cs="Times-Roman"/>
          <w:sz w:val="24"/>
          <w:szCs w:val="24"/>
        </w:rPr>
      </w:pPr>
    </w:p>
    <w:p w:rsidR="002A644F" w:rsidRDefault="002A644F" w:rsidP="0077045E">
      <w:pPr>
        <w:autoSpaceDE w:val="0"/>
        <w:autoSpaceDN w:val="0"/>
        <w:adjustRightInd w:val="0"/>
        <w:spacing w:after="0" w:line="360" w:lineRule="auto"/>
        <w:rPr>
          <w:rFonts w:ascii="Times-Roman" w:hAnsi="Times-Roman" w:cs="Times-Roman"/>
          <w:sz w:val="24"/>
          <w:szCs w:val="24"/>
        </w:rPr>
      </w:pPr>
    </w:p>
    <w:p w:rsidR="002A644F" w:rsidRDefault="002A644F" w:rsidP="0077045E">
      <w:pPr>
        <w:autoSpaceDE w:val="0"/>
        <w:autoSpaceDN w:val="0"/>
        <w:adjustRightInd w:val="0"/>
        <w:spacing w:after="0" w:line="360" w:lineRule="auto"/>
        <w:rPr>
          <w:rFonts w:ascii="Times-Roman" w:hAnsi="Times-Roman" w:cs="Times-Roman"/>
          <w:sz w:val="24"/>
          <w:szCs w:val="24"/>
        </w:rPr>
      </w:pPr>
    </w:p>
    <w:p w:rsidR="002A644F" w:rsidRDefault="002A644F" w:rsidP="0077045E">
      <w:pPr>
        <w:autoSpaceDE w:val="0"/>
        <w:autoSpaceDN w:val="0"/>
        <w:adjustRightInd w:val="0"/>
        <w:spacing w:after="0" w:line="360" w:lineRule="auto"/>
        <w:rPr>
          <w:rFonts w:ascii="Times-Roman" w:hAnsi="Times-Roman" w:cs="Times-Roman"/>
          <w:sz w:val="24"/>
          <w:szCs w:val="24"/>
        </w:rPr>
      </w:pPr>
    </w:p>
    <w:p w:rsidR="002A644F" w:rsidRPr="002A644F" w:rsidRDefault="002A644F" w:rsidP="009B1505">
      <w:pPr>
        <w:autoSpaceDE w:val="0"/>
        <w:autoSpaceDN w:val="0"/>
        <w:adjustRightInd w:val="0"/>
        <w:spacing w:after="0" w:line="360" w:lineRule="auto"/>
        <w:jc w:val="center"/>
        <w:rPr>
          <w:rFonts w:ascii="Times-Roman" w:hAnsi="Times-Roman" w:cs="Times-Roman"/>
          <w:sz w:val="24"/>
          <w:szCs w:val="24"/>
        </w:rPr>
      </w:pPr>
      <w:r w:rsidRPr="002A644F">
        <w:rPr>
          <w:rFonts w:ascii="Times-Roman" w:hAnsi="Times-Roman" w:cs="Times-Roman"/>
          <w:noProof/>
          <w:sz w:val="24"/>
          <w:szCs w:val="24"/>
          <w:lang w:eastAsia="fr-FR"/>
        </w:rPr>
        <w:drawing>
          <wp:inline distT="0" distB="0" distL="0" distR="0">
            <wp:extent cx="5163185" cy="3168015"/>
            <wp:effectExtent l="19050" t="0" r="0"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163185" cy="3168015"/>
                    </a:xfrm>
                    <a:prstGeom prst="rect">
                      <a:avLst/>
                    </a:prstGeom>
                    <a:noFill/>
                    <a:ln w="9525">
                      <a:noFill/>
                      <a:miter lim="800000"/>
                      <a:headEnd/>
                      <a:tailEnd/>
                    </a:ln>
                  </pic:spPr>
                </pic:pic>
              </a:graphicData>
            </a:graphic>
          </wp:inline>
        </w:drawing>
      </w:r>
    </w:p>
    <w:p w:rsidR="002A644F" w:rsidRPr="000E03AF" w:rsidRDefault="002A644F" w:rsidP="002A644F">
      <w:pPr>
        <w:spacing w:before="100" w:beforeAutospacing="1" w:after="100" w:afterAutospacing="1"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7</w:t>
      </w:r>
      <w:r w:rsidRPr="00F4295B">
        <w:rPr>
          <w:rFonts w:asciiTheme="majorBidi" w:hAnsiTheme="majorBidi" w:cstheme="majorBidi"/>
          <w:b/>
          <w:bCs/>
          <w:i/>
          <w:iCs/>
          <w:sz w:val="24"/>
          <w:szCs w:val="24"/>
        </w:rPr>
        <w:t xml:space="preserve"> : </w:t>
      </w:r>
      <w:r w:rsidR="00207E9E">
        <w:rPr>
          <w:rFonts w:asciiTheme="majorBidi" w:hAnsiTheme="majorBidi" w:cstheme="majorBidi"/>
          <w:i/>
          <w:iCs/>
          <w:sz w:val="24"/>
          <w:szCs w:val="24"/>
        </w:rPr>
        <w:t>T</w:t>
      </w:r>
      <w:r>
        <w:rPr>
          <w:rFonts w:asciiTheme="majorBidi" w:hAnsiTheme="majorBidi" w:cstheme="majorBidi"/>
          <w:i/>
          <w:iCs/>
          <w:sz w:val="24"/>
          <w:szCs w:val="24"/>
        </w:rPr>
        <w:t>ypes d’environnement hysys et barres d’outils</w:t>
      </w:r>
    </w:p>
    <w:p w:rsidR="002A644F" w:rsidRPr="0077045E" w:rsidRDefault="002A644F" w:rsidP="0077045E">
      <w:pPr>
        <w:autoSpaceDE w:val="0"/>
        <w:autoSpaceDN w:val="0"/>
        <w:adjustRightInd w:val="0"/>
        <w:spacing w:after="0" w:line="360" w:lineRule="auto"/>
        <w:rPr>
          <w:rFonts w:ascii="Times-Roman" w:hAnsi="Times-Roman" w:cs="Times-Roman"/>
          <w:sz w:val="24"/>
          <w:szCs w:val="24"/>
        </w:rPr>
      </w:pPr>
    </w:p>
    <w:p w:rsidR="0077045E" w:rsidRPr="00D952A9" w:rsidRDefault="0077045E" w:rsidP="004D0366">
      <w:pPr>
        <w:pStyle w:val="Paragraphedeliste"/>
        <w:numPr>
          <w:ilvl w:val="0"/>
          <w:numId w:val="11"/>
        </w:numPr>
        <w:autoSpaceDE w:val="0"/>
        <w:autoSpaceDN w:val="0"/>
        <w:adjustRightInd w:val="0"/>
        <w:spacing w:after="0" w:line="360" w:lineRule="auto"/>
        <w:rPr>
          <w:rFonts w:asciiTheme="majorBidi" w:hAnsiTheme="majorBidi" w:cstheme="majorBidi"/>
          <w:b/>
          <w:bCs/>
          <w:sz w:val="24"/>
          <w:szCs w:val="24"/>
        </w:rPr>
      </w:pPr>
      <w:r w:rsidRPr="00D952A9">
        <w:rPr>
          <w:rFonts w:asciiTheme="majorBidi" w:hAnsiTheme="majorBidi" w:cstheme="majorBidi"/>
          <w:b/>
          <w:bCs/>
          <w:sz w:val="24"/>
          <w:szCs w:val="24"/>
        </w:rPr>
        <w:t>Espace simulation.</w:t>
      </w:r>
    </w:p>
    <w:p w:rsidR="0077045E" w:rsidRPr="009B1505" w:rsidRDefault="002A644F" w:rsidP="002A644F">
      <w:p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 xml:space="preserve">      </w:t>
      </w:r>
      <w:r w:rsidR="0077045E" w:rsidRPr="009B1505">
        <w:rPr>
          <w:rFonts w:asciiTheme="majorBidi" w:hAnsiTheme="majorBidi" w:cstheme="majorBidi"/>
          <w:sz w:val="24"/>
          <w:szCs w:val="24"/>
        </w:rPr>
        <w:t>Dans l’environnement de simulation, il y a trois vues initiales:</w:t>
      </w:r>
    </w:p>
    <w:p w:rsidR="0077045E" w:rsidRPr="009B1505" w:rsidRDefault="0077045E" w:rsidP="00E9673A">
      <w:pPr>
        <w:pStyle w:val="Paragraphedeliste"/>
        <w:numPr>
          <w:ilvl w:val="0"/>
          <w:numId w:val="6"/>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PFD (Process Flow Diagrams)</w:t>
      </w:r>
    </w:p>
    <w:p w:rsidR="0077045E" w:rsidRPr="009B1505" w:rsidRDefault="0077045E" w:rsidP="00E9673A">
      <w:pPr>
        <w:pStyle w:val="Paragraphedeliste"/>
        <w:numPr>
          <w:ilvl w:val="0"/>
          <w:numId w:val="6"/>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Workbook</w:t>
      </w:r>
    </w:p>
    <w:p w:rsidR="0077045E" w:rsidRPr="009B1505" w:rsidRDefault="0077045E" w:rsidP="00E9673A">
      <w:pPr>
        <w:pStyle w:val="Paragraphedeliste"/>
        <w:numPr>
          <w:ilvl w:val="0"/>
          <w:numId w:val="6"/>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Summary</w:t>
      </w:r>
    </w:p>
    <w:p w:rsidR="0077045E" w:rsidRPr="009B1505" w:rsidRDefault="0077045E" w:rsidP="00A23954">
      <w:pPr>
        <w:pStyle w:val="Paragraphedeliste"/>
        <w:numPr>
          <w:ilvl w:val="0"/>
          <w:numId w:val="15"/>
        </w:numPr>
        <w:autoSpaceDE w:val="0"/>
        <w:autoSpaceDN w:val="0"/>
        <w:adjustRightInd w:val="0"/>
        <w:spacing w:after="0" w:line="360" w:lineRule="auto"/>
        <w:jc w:val="both"/>
        <w:rPr>
          <w:rFonts w:asciiTheme="majorBidi" w:hAnsiTheme="majorBidi" w:cstheme="majorBidi"/>
          <w:sz w:val="24"/>
          <w:szCs w:val="24"/>
        </w:rPr>
      </w:pPr>
      <w:r w:rsidRPr="009B1505">
        <w:rPr>
          <w:rFonts w:asciiTheme="majorBidi" w:hAnsiTheme="majorBidi" w:cstheme="majorBidi"/>
          <w:sz w:val="24"/>
          <w:szCs w:val="24"/>
        </w:rPr>
        <w:t xml:space="preserve">Le </w:t>
      </w:r>
      <w:r w:rsidRPr="009B1505">
        <w:rPr>
          <w:rFonts w:asciiTheme="majorBidi" w:hAnsiTheme="majorBidi" w:cstheme="majorBidi"/>
          <w:b/>
          <w:bCs/>
          <w:sz w:val="24"/>
          <w:szCs w:val="24"/>
        </w:rPr>
        <w:t xml:space="preserve">PFD </w:t>
      </w:r>
      <w:r w:rsidRPr="009B1505">
        <w:rPr>
          <w:rFonts w:asciiTheme="majorBidi" w:hAnsiTheme="majorBidi" w:cstheme="majorBidi"/>
          <w:sz w:val="24"/>
          <w:szCs w:val="24"/>
        </w:rPr>
        <w:t>est une représentation graphique du flowsheet montrant les connections entre</w:t>
      </w:r>
      <w:r w:rsidR="00F73C43" w:rsidRPr="009B1505">
        <w:rPr>
          <w:rFonts w:asciiTheme="majorBidi" w:hAnsiTheme="majorBidi" w:cstheme="majorBidi"/>
          <w:sz w:val="24"/>
          <w:szCs w:val="24"/>
        </w:rPr>
        <w:t xml:space="preserve"> </w:t>
      </w:r>
      <w:r w:rsidRPr="009B1505">
        <w:rPr>
          <w:rFonts w:asciiTheme="majorBidi" w:hAnsiTheme="majorBidi" w:cstheme="majorBidi"/>
          <w:sz w:val="24"/>
          <w:szCs w:val="24"/>
        </w:rPr>
        <w:t>les différentes unités de ce dernier.</w:t>
      </w:r>
    </w:p>
    <w:p w:rsidR="0077045E" w:rsidRPr="009B1505" w:rsidRDefault="0077045E" w:rsidP="002A644F">
      <w:pPr>
        <w:pStyle w:val="Paragraphedeliste"/>
        <w:numPr>
          <w:ilvl w:val="0"/>
          <w:numId w:val="15"/>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Le Workbook possède, quant à lui, quatre pages contenant des informations sur:</w:t>
      </w:r>
    </w:p>
    <w:p w:rsidR="0077045E" w:rsidRPr="009B1505" w:rsidRDefault="0077045E" w:rsidP="00E9673A">
      <w:pPr>
        <w:pStyle w:val="Paragraphedeliste"/>
        <w:numPr>
          <w:ilvl w:val="0"/>
          <w:numId w:val="7"/>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Material streams</w:t>
      </w:r>
    </w:p>
    <w:p w:rsidR="0077045E" w:rsidRPr="009B1505" w:rsidRDefault="0077045E" w:rsidP="00E9673A">
      <w:pPr>
        <w:pStyle w:val="Paragraphedeliste"/>
        <w:numPr>
          <w:ilvl w:val="0"/>
          <w:numId w:val="7"/>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Compositions</w:t>
      </w:r>
    </w:p>
    <w:p w:rsidR="0077045E" w:rsidRPr="009B1505" w:rsidRDefault="0077045E" w:rsidP="00E9673A">
      <w:pPr>
        <w:pStyle w:val="Paragraphedeliste"/>
        <w:numPr>
          <w:ilvl w:val="0"/>
          <w:numId w:val="7"/>
        </w:numPr>
        <w:autoSpaceDE w:val="0"/>
        <w:autoSpaceDN w:val="0"/>
        <w:adjustRightInd w:val="0"/>
        <w:spacing w:after="0" w:line="360" w:lineRule="auto"/>
        <w:rPr>
          <w:rFonts w:asciiTheme="majorBidi" w:hAnsiTheme="majorBidi" w:cstheme="majorBidi"/>
          <w:sz w:val="24"/>
          <w:szCs w:val="24"/>
        </w:rPr>
      </w:pPr>
      <w:r w:rsidRPr="009B1505">
        <w:rPr>
          <w:rFonts w:asciiTheme="majorBidi" w:hAnsiTheme="majorBidi" w:cstheme="majorBidi"/>
          <w:sz w:val="24"/>
          <w:szCs w:val="24"/>
        </w:rPr>
        <w:t>Energy streams</w:t>
      </w:r>
    </w:p>
    <w:p w:rsidR="0077045E" w:rsidRPr="009B1505" w:rsidRDefault="0077045E" w:rsidP="00E9673A">
      <w:pPr>
        <w:pStyle w:val="Paragraphedeliste"/>
        <w:numPr>
          <w:ilvl w:val="0"/>
          <w:numId w:val="7"/>
        </w:numPr>
        <w:spacing w:line="360" w:lineRule="auto"/>
        <w:rPr>
          <w:rFonts w:asciiTheme="majorBidi" w:hAnsiTheme="majorBidi" w:cstheme="majorBidi"/>
          <w:sz w:val="24"/>
          <w:szCs w:val="24"/>
        </w:rPr>
      </w:pPr>
      <w:r w:rsidRPr="009B1505">
        <w:rPr>
          <w:rFonts w:asciiTheme="majorBidi" w:hAnsiTheme="majorBidi" w:cstheme="majorBidi"/>
          <w:sz w:val="24"/>
          <w:szCs w:val="24"/>
        </w:rPr>
        <w:t>Units Ops</w:t>
      </w:r>
    </w:p>
    <w:p w:rsidR="00FF094B" w:rsidRPr="009B1505" w:rsidRDefault="00FF094B" w:rsidP="00304275">
      <w:pPr>
        <w:spacing w:before="100" w:beforeAutospacing="1" w:after="100" w:afterAutospacing="1" w:line="360" w:lineRule="auto"/>
        <w:ind w:firstLine="709"/>
        <w:rPr>
          <w:rFonts w:asciiTheme="majorBidi" w:hAnsiTheme="majorBidi" w:cstheme="majorBidi"/>
          <w:b/>
          <w:bCs/>
          <w:sz w:val="24"/>
          <w:szCs w:val="24"/>
        </w:rPr>
      </w:pPr>
    </w:p>
    <w:p w:rsidR="00FF094B" w:rsidRDefault="00FF094B" w:rsidP="00304275">
      <w:pPr>
        <w:spacing w:before="100" w:beforeAutospacing="1" w:after="100" w:afterAutospacing="1" w:line="360" w:lineRule="auto"/>
        <w:ind w:firstLine="709"/>
        <w:rPr>
          <w:rFonts w:asciiTheme="majorBidi" w:hAnsiTheme="majorBidi" w:cstheme="majorBidi"/>
          <w:b/>
          <w:bCs/>
          <w:sz w:val="24"/>
          <w:szCs w:val="24"/>
        </w:rPr>
      </w:pPr>
    </w:p>
    <w:p w:rsidR="00FF094B" w:rsidRDefault="00FF094B" w:rsidP="002A644F">
      <w:pPr>
        <w:spacing w:before="100" w:beforeAutospacing="1" w:after="100" w:afterAutospacing="1" w:line="360" w:lineRule="auto"/>
        <w:rPr>
          <w:rFonts w:asciiTheme="majorBidi" w:hAnsiTheme="majorBidi" w:cstheme="majorBidi"/>
          <w:b/>
          <w:bCs/>
          <w:sz w:val="24"/>
          <w:szCs w:val="24"/>
        </w:rPr>
      </w:pPr>
    </w:p>
    <w:p w:rsidR="0077045E" w:rsidRDefault="00E9673A" w:rsidP="00304275">
      <w:pPr>
        <w:spacing w:before="100" w:beforeAutospacing="1" w:after="100" w:afterAutospacing="1" w:line="360" w:lineRule="auto"/>
        <w:ind w:firstLine="709"/>
        <w:rPr>
          <w:rFonts w:asciiTheme="majorBidi" w:hAnsiTheme="majorBidi" w:cstheme="majorBidi"/>
          <w:b/>
          <w:bCs/>
          <w:sz w:val="24"/>
          <w:szCs w:val="24"/>
        </w:rPr>
      </w:pPr>
      <w:r>
        <w:rPr>
          <w:rFonts w:asciiTheme="majorBidi" w:hAnsiTheme="majorBidi" w:cstheme="majorBidi"/>
          <w:b/>
          <w:bCs/>
          <w:noProof/>
          <w:sz w:val="24"/>
          <w:szCs w:val="24"/>
          <w:lang w:eastAsia="fr-FR"/>
        </w:rPr>
        <w:lastRenderedPageBreak/>
        <w:drawing>
          <wp:anchor distT="0" distB="0" distL="114300" distR="114300" simplePos="0" relativeHeight="251689472" behindDoc="1" locked="0" layoutInCell="1" allowOverlap="1">
            <wp:simplePos x="0" y="0"/>
            <wp:positionH relativeFrom="column">
              <wp:posOffset>367030</wp:posOffset>
            </wp:positionH>
            <wp:positionV relativeFrom="paragraph">
              <wp:posOffset>-128270</wp:posOffset>
            </wp:positionV>
            <wp:extent cx="5057775" cy="3667125"/>
            <wp:effectExtent l="19050" t="0" r="9525" b="0"/>
            <wp:wrapNone/>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5057775" cy="3667125"/>
                    </a:xfrm>
                    <a:prstGeom prst="rect">
                      <a:avLst/>
                    </a:prstGeom>
                    <a:noFill/>
                    <a:ln w="9525">
                      <a:noFill/>
                      <a:miter lim="800000"/>
                      <a:headEnd/>
                      <a:tailEnd/>
                    </a:ln>
                  </pic:spPr>
                </pic:pic>
              </a:graphicData>
            </a:graphic>
          </wp:anchor>
        </w:drawing>
      </w:r>
    </w:p>
    <w:p w:rsidR="0077045E" w:rsidRDefault="0077045E" w:rsidP="00E9673A">
      <w:pPr>
        <w:spacing w:before="100" w:beforeAutospacing="1" w:after="100" w:afterAutospacing="1" w:line="360" w:lineRule="auto"/>
        <w:ind w:firstLine="709"/>
        <w:rPr>
          <w:rFonts w:asciiTheme="majorBidi" w:hAnsiTheme="majorBidi" w:cstheme="majorBidi"/>
          <w:b/>
          <w:bCs/>
          <w:sz w:val="24"/>
          <w:szCs w:val="24"/>
        </w:rPr>
      </w:pPr>
    </w:p>
    <w:p w:rsidR="00F73C43" w:rsidRDefault="00F73C43" w:rsidP="00AE279E">
      <w:pPr>
        <w:autoSpaceDE w:val="0"/>
        <w:autoSpaceDN w:val="0"/>
        <w:adjustRightInd w:val="0"/>
        <w:spacing w:after="0" w:line="360" w:lineRule="auto"/>
        <w:rPr>
          <w:rFonts w:ascii="Times-Roman" w:hAnsi="Times-Roman" w:cs="Times-Roman"/>
          <w:sz w:val="24"/>
          <w:szCs w:val="24"/>
        </w:rPr>
      </w:pPr>
    </w:p>
    <w:p w:rsidR="00850653" w:rsidRDefault="00850653" w:rsidP="00AE279E">
      <w:pPr>
        <w:autoSpaceDE w:val="0"/>
        <w:autoSpaceDN w:val="0"/>
        <w:adjustRightInd w:val="0"/>
        <w:spacing w:after="0" w:line="360" w:lineRule="auto"/>
        <w:rPr>
          <w:rFonts w:ascii="Times-Roman" w:hAnsi="Times-Roman" w:cs="Times-Roman"/>
          <w:sz w:val="24"/>
          <w:szCs w:val="24"/>
        </w:rPr>
      </w:pPr>
    </w:p>
    <w:p w:rsidR="00850653" w:rsidRDefault="00850653" w:rsidP="00AE279E">
      <w:pPr>
        <w:autoSpaceDE w:val="0"/>
        <w:autoSpaceDN w:val="0"/>
        <w:adjustRightInd w:val="0"/>
        <w:spacing w:after="0" w:line="360" w:lineRule="auto"/>
        <w:rPr>
          <w:rFonts w:ascii="Times-Roman" w:hAnsi="Times-Roman" w:cs="Times-Roman"/>
          <w:b/>
          <w:bCs/>
          <w:sz w:val="24"/>
          <w:szCs w:val="24"/>
        </w:rPr>
      </w:pPr>
    </w:p>
    <w:p w:rsidR="00E9673A" w:rsidRDefault="00E9673A" w:rsidP="00AE279E">
      <w:pPr>
        <w:autoSpaceDE w:val="0"/>
        <w:autoSpaceDN w:val="0"/>
        <w:adjustRightInd w:val="0"/>
        <w:spacing w:after="0" w:line="360" w:lineRule="auto"/>
        <w:rPr>
          <w:rFonts w:ascii="Times-Roman" w:hAnsi="Times-Roman" w:cs="Times-Roman"/>
          <w:b/>
          <w:bCs/>
          <w:sz w:val="24"/>
          <w:szCs w:val="24"/>
        </w:rPr>
      </w:pPr>
    </w:p>
    <w:p w:rsidR="00E9673A" w:rsidRDefault="00E9673A" w:rsidP="00AE279E">
      <w:pPr>
        <w:autoSpaceDE w:val="0"/>
        <w:autoSpaceDN w:val="0"/>
        <w:adjustRightInd w:val="0"/>
        <w:spacing w:after="0" w:line="360" w:lineRule="auto"/>
        <w:rPr>
          <w:rFonts w:ascii="Times-Roman" w:hAnsi="Times-Roman" w:cs="Times-Roman"/>
          <w:b/>
          <w:bCs/>
          <w:sz w:val="24"/>
          <w:szCs w:val="24"/>
        </w:rPr>
      </w:pPr>
    </w:p>
    <w:p w:rsidR="00E9673A" w:rsidRDefault="00E9673A" w:rsidP="00AE279E">
      <w:pPr>
        <w:autoSpaceDE w:val="0"/>
        <w:autoSpaceDN w:val="0"/>
        <w:adjustRightInd w:val="0"/>
        <w:spacing w:after="0" w:line="360" w:lineRule="auto"/>
        <w:rPr>
          <w:rFonts w:ascii="Times-Roman" w:hAnsi="Times-Roman" w:cs="Times-Roman"/>
          <w:b/>
          <w:bCs/>
          <w:sz w:val="24"/>
          <w:szCs w:val="24"/>
        </w:rPr>
      </w:pPr>
    </w:p>
    <w:p w:rsidR="00E9673A" w:rsidRDefault="00E9673A" w:rsidP="00AE279E">
      <w:pPr>
        <w:autoSpaceDE w:val="0"/>
        <w:autoSpaceDN w:val="0"/>
        <w:adjustRightInd w:val="0"/>
        <w:spacing w:after="0" w:line="360" w:lineRule="auto"/>
        <w:rPr>
          <w:rFonts w:ascii="Times-Roman" w:hAnsi="Times-Roman" w:cs="Times-Roman"/>
          <w:b/>
          <w:bCs/>
          <w:sz w:val="24"/>
          <w:szCs w:val="24"/>
        </w:rPr>
      </w:pPr>
    </w:p>
    <w:p w:rsidR="00E9673A" w:rsidRDefault="00E9673A" w:rsidP="00AE279E">
      <w:pPr>
        <w:autoSpaceDE w:val="0"/>
        <w:autoSpaceDN w:val="0"/>
        <w:adjustRightInd w:val="0"/>
        <w:spacing w:after="0" w:line="360" w:lineRule="auto"/>
        <w:rPr>
          <w:rFonts w:ascii="Times-Roman" w:hAnsi="Times-Roman" w:cs="Times-Roman"/>
          <w:b/>
          <w:bCs/>
          <w:sz w:val="24"/>
          <w:szCs w:val="24"/>
        </w:rPr>
      </w:pPr>
    </w:p>
    <w:p w:rsidR="002A644F" w:rsidRDefault="002A644F" w:rsidP="002A644F">
      <w:pPr>
        <w:spacing w:before="100" w:beforeAutospacing="1" w:after="100" w:afterAutospacing="1" w:line="360" w:lineRule="auto"/>
        <w:rPr>
          <w:rFonts w:asciiTheme="majorBidi" w:hAnsiTheme="majorBidi" w:cstheme="majorBidi"/>
          <w:b/>
          <w:bCs/>
          <w:sz w:val="24"/>
          <w:szCs w:val="24"/>
        </w:rPr>
      </w:pPr>
    </w:p>
    <w:p w:rsidR="002A644F" w:rsidRPr="002A644F" w:rsidRDefault="002A644F" w:rsidP="002A644F">
      <w:pPr>
        <w:spacing w:before="100" w:beforeAutospacing="1" w:after="100" w:afterAutospacing="1"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8</w:t>
      </w:r>
      <w:r w:rsidRPr="00F4295B">
        <w:rPr>
          <w:rFonts w:asciiTheme="majorBidi" w:hAnsiTheme="majorBidi" w:cstheme="majorBidi"/>
          <w:b/>
          <w:bCs/>
          <w:i/>
          <w:iCs/>
          <w:sz w:val="24"/>
          <w:szCs w:val="24"/>
        </w:rPr>
        <w:t> </w:t>
      </w:r>
      <w:r w:rsidR="009B1505">
        <w:rPr>
          <w:rFonts w:asciiTheme="majorBidi" w:hAnsiTheme="majorBidi" w:cstheme="majorBidi"/>
          <w:b/>
          <w:bCs/>
          <w:i/>
          <w:iCs/>
          <w:sz w:val="24"/>
          <w:szCs w:val="24"/>
        </w:rPr>
        <w:t>:</w:t>
      </w:r>
      <w:r w:rsidR="009B1505" w:rsidRPr="009B1505">
        <w:rPr>
          <w:rFonts w:asciiTheme="majorBidi" w:hAnsiTheme="majorBidi" w:cstheme="majorBidi"/>
          <w:i/>
          <w:iCs/>
          <w:sz w:val="24"/>
          <w:szCs w:val="24"/>
        </w:rPr>
        <w:t xml:space="preserve"> </w:t>
      </w:r>
      <w:r w:rsidR="00207E9E" w:rsidRPr="009B1505">
        <w:rPr>
          <w:rFonts w:asciiTheme="majorBidi" w:hAnsiTheme="majorBidi" w:cstheme="majorBidi"/>
          <w:i/>
          <w:iCs/>
          <w:sz w:val="24"/>
          <w:szCs w:val="24"/>
        </w:rPr>
        <w:t>E</w:t>
      </w:r>
      <w:r w:rsidR="009B1505" w:rsidRPr="009B1505">
        <w:rPr>
          <w:rFonts w:asciiTheme="majorBidi" w:hAnsiTheme="majorBidi" w:cstheme="majorBidi"/>
          <w:i/>
          <w:iCs/>
          <w:sz w:val="24"/>
          <w:szCs w:val="24"/>
        </w:rPr>
        <w:t>space worbook</w:t>
      </w:r>
      <w:r w:rsidR="00D952A9">
        <w:rPr>
          <w:rFonts w:asciiTheme="majorBidi" w:hAnsiTheme="majorBidi" w:cstheme="majorBidi"/>
          <w:i/>
          <w:iCs/>
          <w:sz w:val="24"/>
          <w:szCs w:val="24"/>
        </w:rPr>
        <w:t>.</w:t>
      </w:r>
    </w:p>
    <w:p w:rsidR="00F73C43" w:rsidRPr="009B1505" w:rsidRDefault="00F73C43" w:rsidP="004D0366">
      <w:pPr>
        <w:pStyle w:val="Paragraphedeliste"/>
        <w:numPr>
          <w:ilvl w:val="0"/>
          <w:numId w:val="11"/>
        </w:numPr>
        <w:autoSpaceDE w:val="0"/>
        <w:autoSpaceDN w:val="0"/>
        <w:adjustRightInd w:val="0"/>
        <w:spacing w:after="0" w:line="360" w:lineRule="auto"/>
        <w:rPr>
          <w:rFonts w:asciiTheme="majorBidi" w:hAnsiTheme="majorBidi" w:cstheme="majorBidi"/>
          <w:b/>
          <w:bCs/>
          <w:sz w:val="24"/>
          <w:szCs w:val="24"/>
        </w:rPr>
      </w:pPr>
      <w:r w:rsidRPr="009B1505">
        <w:rPr>
          <w:rFonts w:asciiTheme="majorBidi" w:hAnsiTheme="majorBidi" w:cstheme="majorBidi"/>
          <w:b/>
          <w:bCs/>
          <w:sz w:val="24"/>
          <w:szCs w:val="24"/>
        </w:rPr>
        <w:t>Créer un flux par l'intermédiaire du Workbook.</w:t>
      </w:r>
    </w:p>
    <w:p w:rsidR="00E9673A" w:rsidRPr="009B1505" w:rsidRDefault="00AE279E" w:rsidP="00A23954">
      <w:pPr>
        <w:autoSpaceDE w:val="0"/>
        <w:autoSpaceDN w:val="0"/>
        <w:adjustRightInd w:val="0"/>
        <w:spacing w:after="0" w:line="360" w:lineRule="auto"/>
        <w:jc w:val="both"/>
        <w:rPr>
          <w:rFonts w:asciiTheme="majorBidi" w:hAnsiTheme="majorBidi" w:cstheme="majorBidi"/>
          <w:sz w:val="24"/>
          <w:szCs w:val="24"/>
        </w:rPr>
      </w:pPr>
      <w:r w:rsidRPr="009B1505">
        <w:rPr>
          <w:rFonts w:asciiTheme="majorBidi" w:hAnsiTheme="majorBidi" w:cstheme="majorBidi"/>
          <w:sz w:val="24"/>
          <w:szCs w:val="24"/>
        </w:rPr>
        <w:t>Taper</w:t>
      </w:r>
      <w:r w:rsidR="00F73C43" w:rsidRPr="009B1505">
        <w:rPr>
          <w:rFonts w:asciiTheme="majorBidi" w:hAnsiTheme="majorBidi" w:cstheme="majorBidi"/>
          <w:sz w:val="24"/>
          <w:szCs w:val="24"/>
        </w:rPr>
        <w:t xml:space="preserve"> alim, le nom du nouveau flux, dans la case </w:t>
      </w:r>
      <w:r w:rsidR="00F73C43" w:rsidRPr="009B1505">
        <w:rPr>
          <w:rFonts w:asciiTheme="majorBidi" w:hAnsiTheme="majorBidi" w:cstheme="majorBidi"/>
          <w:b/>
          <w:bCs/>
          <w:sz w:val="24"/>
          <w:szCs w:val="24"/>
        </w:rPr>
        <w:t xml:space="preserve">New </w:t>
      </w:r>
      <w:r w:rsidR="00F73C43" w:rsidRPr="009B1505">
        <w:rPr>
          <w:rFonts w:asciiTheme="majorBidi" w:hAnsiTheme="majorBidi" w:cstheme="majorBidi"/>
          <w:sz w:val="24"/>
          <w:szCs w:val="24"/>
        </w:rPr>
        <w:t xml:space="preserve">de la page </w:t>
      </w:r>
      <w:r w:rsidR="00F73C43" w:rsidRPr="009B1505">
        <w:rPr>
          <w:rFonts w:asciiTheme="majorBidi" w:hAnsiTheme="majorBidi" w:cstheme="majorBidi"/>
          <w:b/>
          <w:bCs/>
          <w:sz w:val="24"/>
          <w:szCs w:val="24"/>
        </w:rPr>
        <w:t>Matérial</w:t>
      </w:r>
      <w:r w:rsidRPr="009B1505">
        <w:rPr>
          <w:rFonts w:asciiTheme="majorBidi" w:hAnsiTheme="majorBidi" w:cstheme="majorBidi"/>
          <w:b/>
          <w:bCs/>
          <w:sz w:val="24"/>
          <w:szCs w:val="24"/>
        </w:rPr>
        <w:t xml:space="preserve"> </w:t>
      </w:r>
      <w:r w:rsidR="00F73C43" w:rsidRPr="009B1505">
        <w:rPr>
          <w:rFonts w:asciiTheme="majorBidi" w:hAnsiTheme="majorBidi" w:cstheme="majorBidi"/>
          <w:b/>
          <w:bCs/>
          <w:sz w:val="24"/>
          <w:szCs w:val="24"/>
        </w:rPr>
        <w:t xml:space="preserve">Streams </w:t>
      </w:r>
      <w:r w:rsidR="00F73C43" w:rsidRPr="009B1505">
        <w:rPr>
          <w:rFonts w:asciiTheme="majorBidi" w:hAnsiTheme="majorBidi" w:cstheme="majorBidi"/>
          <w:sz w:val="24"/>
          <w:szCs w:val="24"/>
        </w:rPr>
        <w:t xml:space="preserve">du </w:t>
      </w:r>
      <w:r w:rsidR="00F73C43" w:rsidRPr="009B1505">
        <w:rPr>
          <w:rFonts w:asciiTheme="majorBidi" w:hAnsiTheme="majorBidi" w:cstheme="majorBidi"/>
          <w:b/>
          <w:bCs/>
          <w:sz w:val="24"/>
          <w:szCs w:val="24"/>
        </w:rPr>
        <w:t xml:space="preserve">Workbook. </w:t>
      </w:r>
      <w:r w:rsidR="00F73C43" w:rsidRPr="009B1505">
        <w:rPr>
          <w:rFonts w:asciiTheme="majorBidi" w:hAnsiTheme="majorBidi" w:cstheme="majorBidi"/>
          <w:sz w:val="24"/>
          <w:szCs w:val="24"/>
        </w:rPr>
        <w:t>Presser &lt;</w:t>
      </w:r>
      <w:r w:rsidR="00F73C43" w:rsidRPr="009B1505">
        <w:rPr>
          <w:rFonts w:asciiTheme="majorBidi" w:hAnsiTheme="majorBidi" w:cstheme="majorBidi"/>
          <w:b/>
          <w:bCs/>
          <w:sz w:val="24"/>
          <w:szCs w:val="24"/>
        </w:rPr>
        <w:t>Enter</w:t>
      </w:r>
      <w:r w:rsidR="00F73C43" w:rsidRPr="009B1505">
        <w:rPr>
          <w:rFonts w:asciiTheme="majorBidi" w:hAnsiTheme="majorBidi" w:cstheme="majorBidi"/>
          <w:sz w:val="24"/>
          <w:szCs w:val="24"/>
        </w:rPr>
        <w:t>&gt; et HYSYS va créer automatiquement le nouveau</w:t>
      </w:r>
      <w:r w:rsidRPr="009B1505">
        <w:rPr>
          <w:rFonts w:asciiTheme="majorBidi" w:hAnsiTheme="majorBidi" w:cstheme="majorBidi"/>
          <w:b/>
          <w:bCs/>
          <w:sz w:val="24"/>
          <w:szCs w:val="24"/>
        </w:rPr>
        <w:t xml:space="preserve"> </w:t>
      </w:r>
      <w:r w:rsidR="00F73C43" w:rsidRPr="009B1505">
        <w:rPr>
          <w:rFonts w:asciiTheme="majorBidi" w:hAnsiTheme="majorBidi" w:cstheme="majorBidi"/>
          <w:sz w:val="24"/>
          <w:szCs w:val="24"/>
        </w:rPr>
        <w:t>flux. Il vous reste ensuite à remplir les cases avec les propriétés que vous connaissez.</w:t>
      </w:r>
    </w:p>
    <w:p w:rsidR="002A644F" w:rsidRPr="009B1505" w:rsidRDefault="00D952A9" w:rsidP="00E9673A">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noProof/>
          <w:sz w:val="24"/>
          <w:szCs w:val="24"/>
          <w:lang w:eastAsia="fr-FR"/>
        </w:rPr>
        <w:drawing>
          <wp:anchor distT="0" distB="0" distL="114300" distR="114300" simplePos="0" relativeHeight="251691520" behindDoc="1" locked="0" layoutInCell="1" allowOverlap="1">
            <wp:simplePos x="0" y="0"/>
            <wp:positionH relativeFrom="column">
              <wp:posOffset>309880</wp:posOffset>
            </wp:positionH>
            <wp:positionV relativeFrom="paragraph">
              <wp:posOffset>1905</wp:posOffset>
            </wp:positionV>
            <wp:extent cx="5114925" cy="3171825"/>
            <wp:effectExtent l="19050" t="0" r="9525" b="0"/>
            <wp:wrapNone/>
            <wp:docPr id="6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lum bright="-19000" contrast="38000"/>
                    </a:blip>
                    <a:srcRect/>
                    <a:stretch>
                      <a:fillRect/>
                    </a:stretch>
                  </pic:blipFill>
                  <pic:spPr bwMode="auto">
                    <a:xfrm>
                      <a:off x="0" y="0"/>
                      <a:ext cx="5114925" cy="3171825"/>
                    </a:xfrm>
                    <a:prstGeom prst="rect">
                      <a:avLst/>
                    </a:prstGeom>
                    <a:noFill/>
                    <a:ln w="9525">
                      <a:noFill/>
                      <a:miter lim="800000"/>
                      <a:headEnd/>
                      <a:tailEnd/>
                    </a:ln>
                  </pic:spPr>
                </pic:pic>
              </a:graphicData>
            </a:graphic>
          </wp:anchor>
        </w:drawing>
      </w:r>
    </w:p>
    <w:p w:rsidR="002A644F" w:rsidRPr="009B1505" w:rsidRDefault="002A644F" w:rsidP="00E9673A">
      <w:pPr>
        <w:autoSpaceDE w:val="0"/>
        <w:autoSpaceDN w:val="0"/>
        <w:adjustRightInd w:val="0"/>
        <w:spacing w:after="0" w:line="360" w:lineRule="auto"/>
        <w:rPr>
          <w:rFonts w:asciiTheme="majorBidi" w:hAnsiTheme="majorBidi" w:cstheme="majorBidi"/>
          <w:sz w:val="24"/>
          <w:szCs w:val="24"/>
        </w:rPr>
      </w:pPr>
    </w:p>
    <w:p w:rsidR="002A644F" w:rsidRPr="009B1505" w:rsidRDefault="002A644F" w:rsidP="00E9673A">
      <w:pPr>
        <w:autoSpaceDE w:val="0"/>
        <w:autoSpaceDN w:val="0"/>
        <w:adjustRightInd w:val="0"/>
        <w:spacing w:after="0" w:line="360" w:lineRule="auto"/>
        <w:rPr>
          <w:rFonts w:asciiTheme="majorBidi" w:hAnsiTheme="majorBidi" w:cstheme="majorBidi"/>
          <w:sz w:val="24"/>
          <w:szCs w:val="24"/>
        </w:rPr>
      </w:pPr>
    </w:p>
    <w:p w:rsidR="002A644F" w:rsidRDefault="002A644F" w:rsidP="00E9673A">
      <w:pPr>
        <w:autoSpaceDE w:val="0"/>
        <w:autoSpaceDN w:val="0"/>
        <w:adjustRightInd w:val="0"/>
        <w:spacing w:after="0" w:line="360" w:lineRule="auto"/>
        <w:rPr>
          <w:rFonts w:ascii="Times-Roman" w:hAnsi="Times-Roman" w:cs="Times-Roman"/>
          <w:sz w:val="24"/>
          <w:szCs w:val="24"/>
        </w:rPr>
      </w:pPr>
    </w:p>
    <w:p w:rsidR="002A644F" w:rsidRPr="00E9673A" w:rsidRDefault="002A644F" w:rsidP="00E9673A">
      <w:pPr>
        <w:autoSpaceDE w:val="0"/>
        <w:autoSpaceDN w:val="0"/>
        <w:adjustRightInd w:val="0"/>
        <w:spacing w:after="0" w:line="360" w:lineRule="auto"/>
        <w:rPr>
          <w:rFonts w:ascii="Times-Bold" w:hAnsi="Times-Bold" w:cs="Times-Bold"/>
          <w:b/>
          <w:bCs/>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850653" w:rsidRDefault="00850653" w:rsidP="00AE279E">
      <w:pPr>
        <w:autoSpaceDE w:val="0"/>
        <w:autoSpaceDN w:val="0"/>
        <w:adjustRightInd w:val="0"/>
        <w:spacing w:after="0" w:line="360" w:lineRule="auto"/>
        <w:rPr>
          <w:rFonts w:ascii="Times-Roman" w:hAnsi="Times-Roman" w:cs="Times-Roman"/>
          <w:sz w:val="24"/>
          <w:szCs w:val="24"/>
        </w:rPr>
      </w:pPr>
    </w:p>
    <w:p w:rsidR="00850653" w:rsidRDefault="00850653" w:rsidP="00AE279E">
      <w:pPr>
        <w:autoSpaceDE w:val="0"/>
        <w:autoSpaceDN w:val="0"/>
        <w:adjustRightInd w:val="0"/>
        <w:spacing w:after="0" w:line="360" w:lineRule="auto"/>
        <w:rPr>
          <w:rFonts w:ascii="Times-Roman" w:hAnsi="Times-Roman" w:cs="Times-Roman"/>
          <w:sz w:val="24"/>
          <w:szCs w:val="24"/>
        </w:rPr>
      </w:pPr>
    </w:p>
    <w:p w:rsidR="00850653" w:rsidRDefault="00850653" w:rsidP="00AE279E">
      <w:pPr>
        <w:autoSpaceDE w:val="0"/>
        <w:autoSpaceDN w:val="0"/>
        <w:adjustRightInd w:val="0"/>
        <w:spacing w:after="0" w:line="360" w:lineRule="auto"/>
        <w:rPr>
          <w:rFonts w:ascii="Times-Roman" w:hAnsi="Times-Roman" w:cs="Times-Roman"/>
          <w:sz w:val="24"/>
          <w:szCs w:val="24"/>
        </w:rPr>
      </w:pPr>
    </w:p>
    <w:p w:rsidR="00850653" w:rsidRDefault="00850653"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Pr="00D952A9" w:rsidRDefault="00D952A9" w:rsidP="00D952A9">
      <w:pPr>
        <w:spacing w:before="100" w:beforeAutospacing="1" w:after="100" w:afterAutospacing="1" w:line="360" w:lineRule="auto"/>
        <w:jc w:val="center"/>
        <w:rPr>
          <w:rFonts w:asciiTheme="majorBidi" w:hAnsiTheme="majorBidi" w:cstheme="majorBidi"/>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8</w:t>
      </w:r>
      <w:r w:rsidRPr="00F4295B">
        <w:rPr>
          <w:rFonts w:asciiTheme="majorBidi" w:hAnsiTheme="majorBidi" w:cstheme="majorBidi"/>
          <w:b/>
          <w:bCs/>
          <w:i/>
          <w:iCs/>
          <w:sz w:val="24"/>
          <w:szCs w:val="24"/>
        </w:rPr>
        <w:t xml:space="preserve"> : </w:t>
      </w:r>
      <w:r>
        <w:rPr>
          <w:rFonts w:asciiTheme="majorBidi" w:hAnsiTheme="majorBidi" w:cstheme="majorBidi"/>
          <w:i/>
          <w:iCs/>
          <w:sz w:val="24"/>
          <w:szCs w:val="24"/>
        </w:rPr>
        <w:t>Création du flux d’</w:t>
      </w:r>
      <w:r w:rsidRPr="002A644F">
        <w:rPr>
          <w:rFonts w:asciiTheme="majorBidi" w:hAnsiTheme="majorBidi" w:cstheme="majorBidi"/>
          <w:i/>
          <w:iCs/>
          <w:sz w:val="24"/>
          <w:szCs w:val="24"/>
        </w:rPr>
        <w:t>alimentation</w:t>
      </w:r>
    </w:p>
    <w:p w:rsidR="00E9673A" w:rsidRDefault="00E9673A" w:rsidP="00AE279E">
      <w:pPr>
        <w:autoSpaceDE w:val="0"/>
        <w:autoSpaceDN w:val="0"/>
        <w:adjustRightInd w:val="0"/>
        <w:spacing w:after="0" w:line="360" w:lineRule="auto"/>
        <w:rPr>
          <w:rFonts w:ascii="Times-Roman" w:hAnsi="Times-Roman" w:cs="Times-Roman"/>
          <w:sz w:val="24"/>
          <w:szCs w:val="24"/>
        </w:rPr>
      </w:pPr>
    </w:p>
    <w:p w:rsidR="00F73C43" w:rsidRPr="009B1505" w:rsidRDefault="00F73C43" w:rsidP="00A23954">
      <w:pPr>
        <w:autoSpaceDE w:val="0"/>
        <w:autoSpaceDN w:val="0"/>
        <w:adjustRightInd w:val="0"/>
        <w:spacing w:after="0" w:line="360" w:lineRule="auto"/>
        <w:jc w:val="both"/>
        <w:rPr>
          <w:rFonts w:asciiTheme="majorBidi" w:hAnsiTheme="majorBidi" w:cstheme="majorBidi"/>
          <w:sz w:val="24"/>
          <w:szCs w:val="24"/>
        </w:rPr>
      </w:pPr>
      <w:r w:rsidRPr="009B1505">
        <w:rPr>
          <w:rFonts w:asciiTheme="majorBidi" w:hAnsiTheme="majorBidi" w:cstheme="majorBidi"/>
          <w:sz w:val="24"/>
          <w:szCs w:val="24"/>
        </w:rPr>
        <w:t xml:space="preserve">Pour entrer les compositions _ double click sur la cellule </w:t>
      </w:r>
      <w:r w:rsidRPr="009B1505">
        <w:rPr>
          <w:rFonts w:asciiTheme="majorBidi" w:hAnsiTheme="majorBidi" w:cstheme="majorBidi"/>
          <w:b/>
          <w:bCs/>
          <w:sz w:val="24"/>
          <w:szCs w:val="24"/>
        </w:rPr>
        <w:t>mass flow</w:t>
      </w:r>
      <w:r w:rsidRPr="009B1505">
        <w:rPr>
          <w:rFonts w:asciiTheme="majorBidi" w:hAnsiTheme="majorBidi" w:cstheme="majorBidi"/>
          <w:sz w:val="24"/>
          <w:szCs w:val="24"/>
        </w:rPr>
        <w:t>.</w:t>
      </w:r>
    </w:p>
    <w:p w:rsidR="00F73C43" w:rsidRPr="009B1505" w:rsidRDefault="00E9673A" w:rsidP="00A23954">
      <w:pPr>
        <w:autoSpaceDE w:val="0"/>
        <w:autoSpaceDN w:val="0"/>
        <w:adjustRightInd w:val="0"/>
        <w:spacing w:after="0" w:line="360" w:lineRule="auto"/>
        <w:jc w:val="both"/>
        <w:rPr>
          <w:rFonts w:asciiTheme="majorBidi" w:hAnsiTheme="majorBidi" w:cstheme="majorBidi"/>
          <w:sz w:val="24"/>
          <w:szCs w:val="24"/>
        </w:rPr>
      </w:pPr>
      <w:r w:rsidRPr="009B1505">
        <w:rPr>
          <w:rFonts w:asciiTheme="majorBidi" w:hAnsiTheme="majorBidi" w:cstheme="majorBidi"/>
          <w:sz w:val="24"/>
          <w:szCs w:val="24"/>
        </w:rPr>
        <w:t>Ou</w:t>
      </w:r>
      <w:r w:rsidR="00F73C43" w:rsidRPr="009B1505">
        <w:rPr>
          <w:rFonts w:asciiTheme="majorBidi" w:hAnsiTheme="majorBidi" w:cstheme="majorBidi"/>
          <w:sz w:val="24"/>
          <w:szCs w:val="24"/>
        </w:rPr>
        <w:t xml:space="preserve"> &lt;</w:t>
      </w:r>
      <w:r w:rsidR="00F73C43" w:rsidRPr="009B1505">
        <w:rPr>
          <w:rFonts w:asciiTheme="majorBidi" w:hAnsiTheme="majorBidi" w:cstheme="majorBidi"/>
          <w:b/>
          <w:bCs/>
          <w:sz w:val="24"/>
          <w:szCs w:val="24"/>
        </w:rPr>
        <w:t>Ctrl</w:t>
      </w:r>
      <w:r w:rsidR="00F73C43" w:rsidRPr="009B1505">
        <w:rPr>
          <w:rFonts w:asciiTheme="majorBidi" w:hAnsiTheme="majorBidi" w:cstheme="majorBidi"/>
          <w:sz w:val="24"/>
          <w:szCs w:val="24"/>
        </w:rPr>
        <w:t>&gt;&lt;</w:t>
      </w:r>
      <w:r w:rsidR="00F73C43" w:rsidRPr="009B1505">
        <w:rPr>
          <w:rFonts w:asciiTheme="majorBidi" w:hAnsiTheme="majorBidi" w:cstheme="majorBidi"/>
          <w:b/>
          <w:bCs/>
          <w:sz w:val="24"/>
          <w:szCs w:val="24"/>
        </w:rPr>
        <w:t>Shift</w:t>
      </w:r>
      <w:r w:rsidR="00F73C43" w:rsidRPr="009B1505">
        <w:rPr>
          <w:rFonts w:asciiTheme="majorBidi" w:hAnsiTheme="majorBidi" w:cstheme="majorBidi"/>
          <w:sz w:val="24"/>
          <w:szCs w:val="24"/>
        </w:rPr>
        <w:t>&gt;&lt;</w:t>
      </w:r>
      <w:r w:rsidR="00F73C43" w:rsidRPr="009B1505">
        <w:rPr>
          <w:rFonts w:asciiTheme="majorBidi" w:hAnsiTheme="majorBidi" w:cstheme="majorBidi"/>
          <w:b/>
          <w:bCs/>
          <w:sz w:val="24"/>
          <w:szCs w:val="24"/>
        </w:rPr>
        <w:t>N</w:t>
      </w:r>
      <w:r w:rsidR="00F73C43" w:rsidRPr="009B1505">
        <w:rPr>
          <w:rFonts w:asciiTheme="majorBidi" w:hAnsiTheme="majorBidi" w:cstheme="majorBidi"/>
          <w:sz w:val="24"/>
          <w:szCs w:val="24"/>
        </w:rPr>
        <w:t>&gt;</w:t>
      </w:r>
      <w:r w:rsidR="00AE279E" w:rsidRPr="009B1505">
        <w:rPr>
          <w:rFonts w:asciiTheme="majorBidi" w:hAnsiTheme="majorBidi" w:cstheme="majorBidi"/>
          <w:sz w:val="24"/>
          <w:szCs w:val="24"/>
        </w:rPr>
        <w:t xml:space="preserve"> </w:t>
      </w:r>
      <w:r w:rsidR="00F73C43" w:rsidRPr="009B1505">
        <w:rPr>
          <w:rFonts w:asciiTheme="majorBidi" w:hAnsiTheme="majorBidi" w:cstheme="majorBidi"/>
          <w:sz w:val="24"/>
          <w:szCs w:val="24"/>
        </w:rPr>
        <w:t>ou sélectionner le signet de la page</w:t>
      </w:r>
      <w:r w:rsidR="00AE279E" w:rsidRPr="009B1505">
        <w:rPr>
          <w:rFonts w:asciiTheme="majorBidi" w:hAnsiTheme="majorBidi" w:cstheme="majorBidi"/>
          <w:sz w:val="24"/>
          <w:szCs w:val="24"/>
        </w:rPr>
        <w:t xml:space="preserve"> </w:t>
      </w:r>
      <w:r w:rsidR="00F73C43" w:rsidRPr="009B1505">
        <w:rPr>
          <w:rFonts w:asciiTheme="majorBidi" w:hAnsiTheme="majorBidi" w:cstheme="majorBidi"/>
          <w:b/>
          <w:bCs/>
          <w:sz w:val="24"/>
          <w:szCs w:val="24"/>
        </w:rPr>
        <w:t>Compositions</w:t>
      </w:r>
    </w:p>
    <w:p w:rsidR="00E9673A" w:rsidRPr="009B1505" w:rsidRDefault="00FB160A" w:rsidP="002A644F">
      <w:pPr>
        <w:spacing w:before="100" w:beforeAutospacing="1" w:after="100" w:afterAutospacing="1" w:line="360" w:lineRule="auto"/>
        <w:ind w:firstLine="709"/>
        <w:rPr>
          <w:rFonts w:asciiTheme="majorBidi" w:hAnsiTheme="majorBidi" w:cstheme="majorBidi"/>
          <w:b/>
          <w:bCs/>
          <w:sz w:val="24"/>
          <w:szCs w:val="24"/>
        </w:rPr>
      </w:pPr>
      <w:r w:rsidRPr="009B1505">
        <w:rPr>
          <w:rFonts w:asciiTheme="majorBidi" w:hAnsiTheme="majorBidi" w:cstheme="majorBidi"/>
          <w:noProof/>
          <w:sz w:val="24"/>
          <w:szCs w:val="24"/>
          <w:lang w:eastAsia="fr-FR"/>
        </w:rPr>
        <w:drawing>
          <wp:anchor distT="0" distB="0" distL="114300" distR="114300" simplePos="0" relativeHeight="251692544" behindDoc="1" locked="0" layoutInCell="1" allowOverlap="1">
            <wp:simplePos x="0" y="0"/>
            <wp:positionH relativeFrom="column">
              <wp:posOffset>424180</wp:posOffset>
            </wp:positionH>
            <wp:positionV relativeFrom="paragraph">
              <wp:posOffset>483235</wp:posOffset>
            </wp:positionV>
            <wp:extent cx="4876800" cy="3486150"/>
            <wp:effectExtent l="19050" t="0" r="0" b="0"/>
            <wp:wrapNone/>
            <wp:docPr id="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4876800" cy="3486150"/>
                    </a:xfrm>
                    <a:prstGeom prst="rect">
                      <a:avLst/>
                    </a:prstGeom>
                    <a:noFill/>
                    <a:ln w="9525">
                      <a:noFill/>
                      <a:miter lim="800000"/>
                      <a:headEnd/>
                      <a:tailEnd/>
                    </a:ln>
                  </pic:spPr>
                </pic:pic>
              </a:graphicData>
            </a:graphic>
          </wp:anchor>
        </w:drawing>
      </w:r>
      <w:r w:rsidR="00F73C43" w:rsidRPr="009B1505">
        <w:rPr>
          <w:rFonts w:asciiTheme="majorBidi" w:hAnsiTheme="majorBidi" w:cstheme="majorBidi"/>
          <w:sz w:val="24"/>
          <w:szCs w:val="24"/>
        </w:rPr>
        <w:t>Les compositions sont données en fractions molaires</w:t>
      </w: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Default="00E9673A" w:rsidP="00AE279E">
      <w:pPr>
        <w:autoSpaceDE w:val="0"/>
        <w:autoSpaceDN w:val="0"/>
        <w:adjustRightInd w:val="0"/>
        <w:spacing w:after="0" w:line="360" w:lineRule="auto"/>
        <w:rPr>
          <w:rFonts w:ascii="Times-Roman" w:hAnsi="Times-Roman" w:cs="Times-Roman"/>
          <w:sz w:val="24"/>
          <w:szCs w:val="24"/>
        </w:rPr>
      </w:pPr>
    </w:p>
    <w:p w:rsidR="00E9673A" w:rsidRPr="00FB160A" w:rsidRDefault="00FB160A" w:rsidP="004D3D86">
      <w:pPr>
        <w:spacing w:before="100" w:beforeAutospacing="1" w:after="100" w:afterAutospacing="1"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9</w:t>
      </w:r>
      <w:r w:rsidRPr="00F4295B">
        <w:rPr>
          <w:rFonts w:asciiTheme="majorBidi" w:hAnsiTheme="majorBidi" w:cstheme="majorBidi"/>
          <w:b/>
          <w:bCs/>
          <w:i/>
          <w:iCs/>
          <w:sz w:val="24"/>
          <w:szCs w:val="24"/>
        </w:rPr>
        <w:t xml:space="preserve"> : </w:t>
      </w:r>
      <w:r w:rsidR="00207E9E" w:rsidRPr="00207E9E">
        <w:rPr>
          <w:rFonts w:asciiTheme="majorBidi" w:hAnsiTheme="majorBidi" w:cstheme="majorBidi"/>
          <w:i/>
          <w:iCs/>
          <w:sz w:val="24"/>
          <w:szCs w:val="24"/>
        </w:rPr>
        <w:t>I</w:t>
      </w:r>
      <w:r w:rsidR="00A11A0F">
        <w:rPr>
          <w:rFonts w:asciiTheme="majorBidi" w:hAnsiTheme="majorBidi" w:cstheme="majorBidi"/>
          <w:i/>
          <w:iCs/>
          <w:sz w:val="24"/>
          <w:szCs w:val="24"/>
        </w:rPr>
        <w:t>ntroduire</w:t>
      </w:r>
      <w:r w:rsidR="009B1505" w:rsidRPr="00207E9E">
        <w:rPr>
          <w:rFonts w:asciiTheme="majorBidi" w:hAnsiTheme="majorBidi" w:cstheme="majorBidi"/>
          <w:i/>
          <w:iCs/>
          <w:sz w:val="24"/>
          <w:szCs w:val="24"/>
        </w:rPr>
        <w:t xml:space="preserve"> les </w:t>
      </w:r>
      <w:r w:rsidR="004D0366" w:rsidRPr="00207E9E">
        <w:rPr>
          <w:rFonts w:asciiTheme="majorBidi" w:hAnsiTheme="majorBidi" w:cstheme="majorBidi"/>
          <w:i/>
          <w:iCs/>
          <w:sz w:val="24"/>
          <w:szCs w:val="24"/>
        </w:rPr>
        <w:t>compositions</w:t>
      </w:r>
    </w:p>
    <w:p w:rsidR="00E9673A" w:rsidRDefault="00E9673A" w:rsidP="00AE279E">
      <w:pPr>
        <w:autoSpaceDE w:val="0"/>
        <w:autoSpaceDN w:val="0"/>
        <w:adjustRightInd w:val="0"/>
        <w:spacing w:after="0" w:line="360" w:lineRule="auto"/>
        <w:rPr>
          <w:rFonts w:ascii="Times-Roman" w:hAnsi="Times-Roman" w:cs="Times-Roman"/>
          <w:sz w:val="24"/>
          <w:szCs w:val="24"/>
        </w:rPr>
      </w:pPr>
    </w:p>
    <w:p w:rsidR="00F73C43" w:rsidRPr="001C3837" w:rsidRDefault="00F73C43" w:rsidP="00A23954">
      <w:pPr>
        <w:autoSpaceDE w:val="0"/>
        <w:autoSpaceDN w:val="0"/>
        <w:adjustRightInd w:val="0"/>
        <w:spacing w:after="0" w:line="360" w:lineRule="auto"/>
        <w:ind w:firstLine="708"/>
        <w:jc w:val="both"/>
        <w:rPr>
          <w:rFonts w:asciiTheme="majorBidi" w:hAnsiTheme="majorBidi" w:cstheme="majorBidi"/>
          <w:sz w:val="24"/>
          <w:szCs w:val="24"/>
        </w:rPr>
      </w:pPr>
      <w:r w:rsidRPr="001C3837">
        <w:rPr>
          <w:rFonts w:asciiTheme="majorBidi" w:hAnsiTheme="majorBidi" w:cstheme="majorBidi"/>
          <w:sz w:val="24"/>
          <w:szCs w:val="24"/>
        </w:rPr>
        <w:t xml:space="preserve">Une fois que les compositions sont bien entrées, presser le bouton </w:t>
      </w:r>
      <w:r w:rsidRPr="001C3837">
        <w:rPr>
          <w:rFonts w:asciiTheme="majorBidi" w:hAnsiTheme="majorBidi" w:cstheme="majorBidi"/>
          <w:b/>
          <w:bCs/>
          <w:sz w:val="24"/>
          <w:szCs w:val="24"/>
        </w:rPr>
        <w:t>OK</w:t>
      </w:r>
      <w:r w:rsidRPr="001C3837">
        <w:rPr>
          <w:rFonts w:asciiTheme="majorBidi" w:hAnsiTheme="majorBidi" w:cstheme="majorBidi"/>
          <w:sz w:val="24"/>
          <w:szCs w:val="24"/>
        </w:rPr>
        <w:t>. Le flux est</w:t>
      </w:r>
      <w:r w:rsidR="00AE279E" w:rsidRPr="001C3837">
        <w:rPr>
          <w:rFonts w:asciiTheme="majorBidi" w:hAnsiTheme="majorBidi" w:cstheme="majorBidi"/>
          <w:sz w:val="24"/>
          <w:szCs w:val="24"/>
        </w:rPr>
        <w:t xml:space="preserve"> </w:t>
      </w:r>
      <w:r w:rsidRPr="001C3837">
        <w:rPr>
          <w:rFonts w:asciiTheme="majorBidi" w:hAnsiTheme="majorBidi" w:cstheme="majorBidi"/>
          <w:sz w:val="24"/>
          <w:szCs w:val="24"/>
        </w:rPr>
        <w:t>maintenant complètement défini ce qui permet à HYSYS de calculer les propriétés restantes,</w:t>
      </w:r>
      <w:r w:rsidR="00AE279E" w:rsidRPr="001C3837">
        <w:rPr>
          <w:rFonts w:asciiTheme="majorBidi" w:hAnsiTheme="majorBidi" w:cstheme="majorBidi"/>
          <w:sz w:val="24"/>
          <w:szCs w:val="24"/>
        </w:rPr>
        <w:t xml:space="preserve"> </w:t>
      </w:r>
      <w:r w:rsidRPr="001C3837">
        <w:rPr>
          <w:rFonts w:asciiTheme="majorBidi" w:hAnsiTheme="majorBidi" w:cstheme="majorBidi"/>
          <w:sz w:val="24"/>
          <w:szCs w:val="24"/>
        </w:rPr>
        <w:t xml:space="preserve">cliquez sur le bouton vert </w:t>
      </w:r>
      <w:r w:rsidRPr="001C3837">
        <w:rPr>
          <w:rFonts w:asciiTheme="majorBidi" w:hAnsiTheme="majorBidi" w:cstheme="majorBidi"/>
          <w:b/>
          <w:bCs/>
          <w:sz w:val="24"/>
          <w:szCs w:val="24"/>
        </w:rPr>
        <w:t>GO</w:t>
      </w:r>
      <w:r w:rsidRPr="001C3837">
        <w:rPr>
          <w:rFonts w:asciiTheme="majorBidi" w:hAnsiTheme="majorBidi" w:cstheme="majorBidi"/>
          <w:sz w:val="24"/>
          <w:szCs w:val="24"/>
        </w:rPr>
        <w:t xml:space="preserve">. Pour retourner sur la page </w:t>
      </w:r>
      <w:r w:rsidRPr="001C3837">
        <w:rPr>
          <w:rFonts w:asciiTheme="majorBidi" w:hAnsiTheme="majorBidi" w:cstheme="majorBidi"/>
          <w:b/>
          <w:bCs/>
          <w:sz w:val="24"/>
          <w:szCs w:val="24"/>
        </w:rPr>
        <w:t>Material Streams</w:t>
      </w:r>
      <w:r w:rsidRPr="001C3837">
        <w:rPr>
          <w:rFonts w:asciiTheme="majorBidi" w:hAnsiTheme="majorBidi" w:cstheme="majorBidi"/>
          <w:sz w:val="24"/>
          <w:szCs w:val="24"/>
        </w:rPr>
        <w:t>, presser</w:t>
      </w:r>
      <w:r w:rsidR="00AE279E" w:rsidRPr="001C3837">
        <w:rPr>
          <w:rFonts w:asciiTheme="majorBidi" w:hAnsiTheme="majorBidi" w:cstheme="majorBidi"/>
          <w:sz w:val="24"/>
          <w:szCs w:val="24"/>
        </w:rPr>
        <w:t xml:space="preserve"> </w:t>
      </w:r>
      <w:r w:rsidRPr="001C3837">
        <w:rPr>
          <w:rFonts w:asciiTheme="majorBidi" w:hAnsiTheme="majorBidi" w:cstheme="majorBidi"/>
          <w:sz w:val="24"/>
          <w:szCs w:val="24"/>
        </w:rPr>
        <w:t>&lt;</w:t>
      </w:r>
      <w:r w:rsidRPr="001C3837">
        <w:rPr>
          <w:rFonts w:asciiTheme="majorBidi" w:hAnsiTheme="majorBidi" w:cstheme="majorBidi"/>
          <w:b/>
          <w:bCs/>
          <w:sz w:val="24"/>
          <w:szCs w:val="24"/>
        </w:rPr>
        <w:t>Ctrl</w:t>
      </w:r>
      <w:r w:rsidRPr="001C3837">
        <w:rPr>
          <w:rFonts w:asciiTheme="majorBidi" w:hAnsiTheme="majorBidi" w:cstheme="majorBidi"/>
          <w:sz w:val="24"/>
          <w:szCs w:val="24"/>
        </w:rPr>
        <w:t>&gt;&lt;</w:t>
      </w:r>
      <w:r w:rsidRPr="001C3837">
        <w:rPr>
          <w:rFonts w:asciiTheme="majorBidi" w:hAnsiTheme="majorBidi" w:cstheme="majorBidi"/>
          <w:b/>
          <w:bCs/>
          <w:sz w:val="24"/>
          <w:szCs w:val="24"/>
        </w:rPr>
        <w:t>Shift</w:t>
      </w:r>
      <w:r w:rsidRPr="001C3837">
        <w:rPr>
          <w:rFonts w:asciiTheme="majorBidi" w:hAnsiTheme="majorBidi" w:cstheme="majorBidi"/>
          <w:sz w:val="24"/>
          <w:szCs w:val="24"/>
        </w:rPr>
        <w:t>&gt;&lt;</w:t>
      </w:r>
      <w:r w:rsidRPr="001C3837">
        <w:rPr>
          <w:rFonts w:asciiTheme="majorBidi" w:hAnsiTheme="majorBidi" w:cstheme="majorBidi"/>
          <w:b/>
          <w:bCs/>
          <w:sz w:val="24"/>
          <w:szCs w:val="24"/>
        </w:rPr>
        <w:t>P</w:t>
      </w:r>
      <w:r w:rsidRPr="001C3837">
        <w:rPr>
          <w:rFonts w:asciiTheme="majorBidi" w:hAnsiTheme="majorBidi" w:cstheme="majorBidi"/>
          <w:sz w:val="24"/>
          <w:szCs w:val="24"/>
        </w:rPr>
        <w:t>&gt; ou cliquer sur son signet.</w:t>
      </w:r>
    </w:p>
    <w:p w:rsidR="00E50EAA" w:rsidRDefault="00E50EAA" w:rsidP="00A23954">
      <w:pPr>
        <w:autoSpaceDE w:val="0"/>
        <w:autoSpaceDN w:val="0"/>
        <w:adjustRightInd w:val="0"/>
        <w:spacing w:after="0" w:line="360" w:lineRule="auto"/>
        <w:jc w:val="both"/>
        <w:rPr>
          <w:rFonts w:ascii="Times-Roman" w:hAnsi="Times-Roman" w:cs="Times-Roman"/>
          <w:sz w:val="24"/>
          <w:szCs w:val="24"/>
        </w:rPr>
      </w:pPr>
    </w:p>
    <w:p w:rsidR="00FB160A" w:rsidRDefault="00FB160A" w:rsidP="00AE279E">
      <w:pPr>
        <w:autoSpaceDE w:val="0"/>
        <w:autoSpaceDN w:val="0"/>
        <w:adjustRightInd w:val="0"/>
        <w:spacing w:after="0" w:line="360" w:lineRule="auto"/>
        <w:rPr>
          <w:rFonts w:ascii="Times-Roman" w:hAnsi="Times-Roman" w:cs="Times-Roman"/>
          <w:sz w:val="24"/>
          <w:szCs w:val="24"/>
        </w:rPr>
      </w:pPr>
    </w:p>
    <w:p w:rsidR="00F73C43" w:rsidRPr="001C3837" w:rsidRDefault="00F73C43" w:rsidP="004D0366">
      <w:pPr>
        <w:pStyle w:val="Paragraphedeliste"/>
        <w:numPr>
          <w:ilvl w:val="0"/>
          <w:numId w:val="11"/>
        </w:numPr>
        <w:autoSpaceDE w:val="0"/>
        <w:autoSpaceDN w:val="0"/>
        <w:adjustRightInd w:val="0"/>
        <w:spacing w:after="0" w:line="360" w:lineRule="auto"/>
        <w:rPr>
          <w:rFonts w:asciiTheme="majorBidi" w:hAnsiTheme="majorBidi" w:cstheme="majorBidi"/>
          <w:b/>
          <w:bCs/>
          <w:sz w:val="24"/>
          <w:szCs w:val="24"/>
        </w:rPr>
      </w:pPr>
      <w:r w:rsidRPr="001C3837">
        <w:rPr>
          <w:rFonts w:asciiTheme="majorBidi" w:hAnsiTheme="majorBidi" w:cstheme="majorBidi"/>
          <w:b/>
          <w:bCs/>
          <w:sz w:val="24"/>
          <w:szCs w:val="24"/>
        </w:rPr>
        <w:t>Installer les unités opératoires</w:t>
      </w:r>
      <w:r w:rsidR="00E50EAA" w:rsidRPr="001C3837">
        <w:rPr>
          <w:rFonts w:asciiTheme="majorBidi" w:hAnsiTheme="majorBidi" w:cstheme="majorBidi"/>
          <w:b/>
          <w:bCs/>
          <w:sz w:val="24"/>
          <w:szCs w:val="24"/>
        </w:rPr>
        <w:t> :</w:t>
      </w:r>
    </w:p>
    <w:p w:rsidR="00F73C43" w:rsidRPr="001C3837" w:rsidRDefault="00F73C43" w:rsidP="00A23954">
      <w:pPr>
        <w:autoSpaceDE w:val="0"/>
        <w:autoSpaceDN w:val="0"/>
        <w:adjustRightInd w:val="0"/>
        <w:spacing w:after="0" w:line="360" w:lineRule="auto"/>
        <w:ind w:firstLine="708"/>
        <w:jc w:val="both"/>
        <w:rPr>
          <w:rFonts w:asciiTheme="majorBidi" w:hAnsiTheme="majorBidi" w:cstheme="majorBidi"/>
          <w:b/>
          <w:bCs/>
          <w:sz w:val="24"/>
          <w:szCs w:val="24"/>
        </w:rPr>
      </w:pPr>
      <w:r w:rsidRPr="001C3837">
        <w:rPr>
          <w:rFonts w:asciiTheme="majorBidi" w:hAnsiTheme="majorBidi" w:cstheme="majorBidi"/>
          <w:sz w:val="24"/>
          <w:szCs w:val="24"/>
        </w:rPr>
        <w:t xml:space="preserve">Pour cela, il faut dans le </w:t>
      </w:r>
      <w:r w:rsidRPr="001C3837">
        <w:rPr>
          <w:rFonts w:asciiTheme="majorBidi" w:hAnsiTheme="majorBidi" w:cstheme="majorBidi"/>
          <w:b/>
          <w:bCs/>
          <w:sz w:val="24"/>
          <w:szCs w:val="24"/>
        </w:rPr>
        <w:t>Workbook</w:t>
      </w:r>
      <w:r w:rsidRPr="001C3837">
        <w:rPr>
          <w:rFonts w:asciiTheme="majorBidi" w:hAnsiTheme="majorBidi" w:cstheme="majorBidi"/>
          <w:sz w:val="24"/>
          <w:szCs w:val="24"/>
        </w:rPr>
        <w:t xml:space="preserve">, entrer dans la page </w:t>
      </w:r>
      <w:r w:rsidRPr="001C3837">
        <w:rPr>
          <w:rFonts w:asciiTheme="majorBidi" w:hAnsiTheme="majorBidi" w:cstheme="majorBidi"/>
          <w:b/>
          <w:bCs/>
          <w:sz w:val="24"/>
          <w:szCs w:val="24"/>
        </w:rPr>
        <w:t xml:space="preserve">Unit Ops </w:t>
      </w:r>
      <w:r w:rsidRPr="001C3837">
        <w:rPr>
          <w:rFonts w:asciiTheme="majorBidi" w:hAnsiTheme="majorBidi" w:cstheme="majorBidi"/>
          <w:sz w:val="24"/>
          <w:szCs w:val="24"/>
        </w:rPr>
        <w:t xml:space="preserve">et cliquer sur </w:t>
      </w:r>
      <w:r w:rsidRPr="001C3837">
        <w:rPr>
          <w:rFonts w:asciiTheme="majorBidi" w:hAnsiTheme="majorBidi" w:cstheme="majorBidi"/>
          <w:b/>
          <w:bCs/>
          <w:sz w:val="24"/>
          <w:szCs w:val="24"/>
        </w:rPr>
        <w:t>Add</w:t>
      </w:r>
    </w:p>
    <w:p w:rsidR="00F73C43" w:rsidRPr="001C3837" w:rsidRDefault="00F73C43"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b/>
          <w:bCs/>
          <w:sz w:val="24"/>
          <w:szCs w:val="24"/>
        </w:rPr>
        <w:t>UnitOp</w:t>
      </w:r>
      <w:r w:rsidRPr="001C3837">
        <w:rPr>
          <w:rFonts w:asciiTheme="majorBidi" w:hAnsiTheme="majorBidi" w:cstheme="majorBidi"/>
          <w:sz w:val="24"/>
          <w:szCs w:val="24"/>
        </w:rPr>
        <w:t>. Il faut ensuite se positionner sur l’unité désirée, dans notre cas cette unité est :</w:t>
      </w:r>
    </w:p>
    <w:p w:rsidR="00F73C43" w:rsidRPr="001C3837" w:rsidRDefault="00F73C43" w:rsidP="00A23954">
      <w:pPr>
        <w:spacing w:line="360" w:lineRule="auto"/>
        <w:jc w:val="both"/>
        <w:rPr>
          <w:rFonts w:asciiTheme="majorBidi" w:hAnsiTheme="majorBidi" w:cstheme="majorBidi"/>
          <w:sz w:val="24"/>
          <w:szCs w:val="24"/>
        </w:rPr>
      </w:pPr>
      <w:r w:rsidRPr="001C3837">
        <w:rPr>
          <w:rFonts w:asciiTheme="majorBidi" w:hAnsiTheme="majorBidi" w:cstheme="majorBidi"/>
          <w:b/>
          <w:bCs/>
          <w:sz w:val="24"/>
          <w:szCs w:val="24"/>
        </w:rPr>
        <w:t>Distillation Column</w:t>
      </w:r>
      <w:r w:rsidRPr="001C3837">
        <w:rPr>
          <w:rFonts w:asciiTheme="majorBidi" w:hAnsiTheme="majorBidi" w:cstheme="majorBidi"/>
          <w:sz w:val="24"/>
          <w:szCs w:val="24"/>
        </w:rPr>
        <w:t>. Pour additionner l’unité, il suffit de presser &lt;</w:t>
      </w:r>
      <w:r w:rsidRPr="001C3837">
        <w:rPr>
          <w:rFonts w:asciiTheme="majorBidi" w:hAnsiTheme="majorBidi" w:cstheme="majorBidi"/>
          <w:b/>
          <w:bCs/>
          <w:sz w:val="24"/>
          <w:szCs w:val="24"/>
        </w:rPr>
        <w:t>Enter</w:t>
      </w:r>
      <w:r w:rsidRPr="001C3837">
        <w:rPr>
          <w:rFonts w:asciiTheme="majorBidi" w:hAnsiTheme="majorBidi" w:cstheme="majorBidi"/>
          <w:sz w:val="24"/>
          <w:szCs w:val="24"/>
        </w:rPr>
        <w:t>&gt;.</w:t>
      </w:r>
    </w:p>
    <w:p w:rsidR="00FB160A" w:rsidRPr="00AE279E" w:rsidRDefault="00FB160A" w:rsidP="00AE279E">
      <w:pPr>
        <w:spacing w:line="360" w:lineRule="auto"/>
        <w:rPr>
          <w:sz w:val="24"/>
          <w:szCs w:val="24"/>
        </w:rPr>
      </w:pPr>
    </w:p>
    <w:p w:rsidR="00F73C43" w:rsidRDefault="00F73C43" w:rsidP="00304275">
      <w:pPr>
        <w:spacing w:before="100" w:beforeAutospacing="1" w:after="100" w:afterAutospacing="1" w:line="360" w:lineRule="auto"/>
        <w:ind w:firstLine="709"/>
        <w:rPr>
          <w:rFonts w:asciiTheme="majorBidi" w:hAnsiTheme="majorBidi" w:cstheme="majorBidi"/>
          <w:b/>
          <w:bCs/>
          <w:sz w:val="24"/>
          <w:szCs w:val="24"/>
        </w:rPr>
      </w:pPr>
      <w:r w:rsidRPr="00F73C43">
        <w:rPr>
          <w:rFonts w:asciiTheme="majorBidi" w:hAnsiTheme="majorBidi" w:cstheme="majorBidi"/>
          <w:b/>
          <w:bCs/>
          <w:noProof/>
          <w:sz w:val="24"/>
          <w:szCs w:val="24"/>
          <w:lang w:eastAsia="fr-FR"/>
        </w:rPr>
        <w:lastRenderedPageBreak/>
        <w:drawing>
          <wp:anchor distT="0" distB="0" distL="114300" distR="114300" simplePos="0" relativeHeight="251694592" behindDoc="1" locked="0" layoutInCell="1" allowOverlap="1">
            <wp:simplePos x="0" y="0"/>
            <wp:positionH relativeFrom="column">
              <wp:posOffset>290830</wp:posOffset>
            </wp:positionH>
            <wp:positionV relativeFrom="paragraph">
              <wp:posOffset>109855</wp:posOffset>
            </wp:positionV>
            <wp:extent cx="5210175" cy="3971925"/>
            <wp:effectExtent l="19050" t="0" r="9525" b="0"/>
            <wp:wrapNone/>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5210175" cy="3971925"/>
                    </a:xfrm>
                    <a:prstGeom prst="rect">
                      <a:avLst/>
                    </a:prstGeom>
                    <a:noFill/>
                    <a:ln w="9525">
                      <a:noFill/>
                      <a:miter lim="800000"/>
                      <a:headEnd/>
                      <a:tailEnd/>
                    </a:ln>
                  </pic:spPr>
                </pic:pic>
              </a:graphicData>
            </a:graphic>
          </wp:anchor>
        </w:drawing>
      </w:r>
    </w:p>
    <w:p w:rsidR="00F73C43" w:rsidRDefault="00F73C43" w:rsidP="00304275">
      <w:pPr>
        <w:spacing w:before="100" w:beforeAutospacing="1" w:after="100" w:afterAutospacing="1" w:line="360" w:lineRule="auto"/>
        <w:ind w:firstLine="709"/>
        <w:rPr>
          <w:rFonts w:asciiTheme="majorBidi" w:hAnsiTheme="majorBidi" w:cstheme="majorBidi"/>
          <w:b/>
          <w:bCs/>
          <w:sz w:val="24"/>
          <w:szCs w:val="24"/>
        </w:rPr>
      </w:pPr>
    </w:p>
    <w:p w:rsidR="00F73C43" w:rsidRDefault="00F73C43"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FB160A" w:rsidRDefault="00FB160A" w:rsidP="00FB160A">
      <w:pPr>
        <w:spacing w:before="100" w:beforeAutospacing="1" w:after="100" w:afterAutospacing="1" w:line="360" w:lineRule="auto"/>
        <w:ind w:firstLine="709"/>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sidR="001C3837">
        <w:rPr>
          <w:rFonts w:asciiTheme="majorBidi" w:hAnsiTheme="majorBidi" w:cstheme="majorBidi"/>
          <w:b/>
          <w:bCs/>
          <w:i/>
          <w:iCs/>
          <w:sz w:val="24"/>
          <w:szCs w:val="24"/>
        </w:rPr>
        <w:t>10</w:t>
      </w:r>
      <w:r w:rsidRPr="00F4295B">
        <w:rPr>
          <w:rFonts w:asciiTheme="majorBidi" w:hAnsiTheme="majorBidi" w:cstheme="majorBidi"/>
          <w:b/>
          <w:bCs/>
          <w:i/>
          <w:iCs/>
          <w:sz w:val="24"/>
          <w:szCs w:val="24"/>
        </w:rPr>
        <w:t> </w:t>
      </w:r>
      <w:r w:rsidR="004D0366" w:rsidRPr="00F4295B">
        <w:rPr>
          <w:rFonts w:asciiTheme="majorBidi" w:hAnsiTheme="majorBidi" w:cstheme="majorBidi"/>
          <w:b/>
          <w:bCs/>
          <w:i/>
          <w:iCs/>
          <w:sz w:val="24"/>
          <w:szCs w:val="24"/>
        </w:rPr>
        <w:t>:</w:t>
      </w:r>
      <w:r w:rsidR="004D0366">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I</w:t>
      </w:r>
      <w:r w:rsidR="004D0366" w:rsidRPr="00A11A0F">
        <w:rPr>
          <w:rFonts w:asciiTheme="majorBidi" w:hAnsiTheme="majorBidi" w:cstheme="majorBidi"/>
          <w:i/>
          <w:iCs/>
          <w:sz w:val="24"/>
          <w:szCs w:val="24"/>
        </w:rPr>
        <w:t>nstallation de l’unité opératoire</w:t>
      </w:r>
    </w:p>
    <w:p w:rsidR="001C3837" w:rsidRDefault="001C3837" w:rsidP="00FB160A">
      <w:pPr>
        <w:spacing w:before="100" w:beforeAutospacing="1" w:after="100" w:afterAutospacing="1" w:line="360" w:lineRule="auto"/>
        <w:ind w:firstLine="709"/>
        <w:jc w:val="center"/>
        <w:rPr>
          <w:rFonts w:asciiTheme="majorBidi" w:hAnsiTheme="majorBidi" w:cstheme="majorBidi"/>
          <w:b/>
          <w:bCs/>
          <w:sz w:val="24"/>
          <w:szCs w:val="24"/>
        </w:rPr>
      </w:pPr>
    </w:p>
    <w:p w:rsidR="0059169D" w:rsidRDefault="00BB77F6" w:rsidP="00AE279E">
      <w:pPr>
        <w:spacing w:before="100" w:beforeAutospacing="1" w:after="100" w:afterAutospacing="1" w:line="360" w:lineRule="auto"/>
        <w:ind w:firstLine="709"/>
        <w:rPr>
          <w:rFonts w:asciiTheme="majorBidi" w:hAnsiTheme="majorBidi" w:cstheme="majorBidi"/>
          <w:b/>
          <w:bCs/>
          <w:sz w:val="24"/>
          <w:szCs w:val="24"/>
        </w:rPr>
      </w:pPr>
      <w:r>
        <w:rPr>
          <w:rFonts w:asciiTheme="majorBidi" w:hAnsiTheme="majorBidi" w:cstheme="majorBidi"/>
          <w:b/>
          <w:bCs/>
          <w:noProof/>
          <w:sz w:val="24"/>
          <w:szCs w:val="24"/>
          <w:lang w:eastAsia="fr-FR"/>
        </w:rPr>
        <w:drawing>
          <wp:anchor distT="0" distB="0" distL="114300" distR="114300" simplePos="0" relativeHeight="251713024" behindDoc="1" locked="0" layoutInCell="1" allowOverlap="1">
            <wp:simplePos x="0" y="0"/>
            <wp:positionH relativeFrom="column">
              <wp:posOffset>671830</wp:posOffset>
            </wp:positionH>
            <wp:positionV relativeFrom="paragraph">
              <wp:posOffset>22225</wp:posOffset>
            </wp:positionV>
            <wp:extent cx="4448175" cy="2343150"/>
            <wp:effectExtent l="19050" t="0" r="9525" b="0"/>
            <wp:wrapNone/>
            <wp:docPr id="12"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4448175" cy="2343150"/>
                    </a:xfrm>
                    <a:prstGeom prst="rect">
                      <a:avLst/>
                    </a:prstGeom>
                    <a:noFill/>
                    <a:ln w="9525">
                      <a:noFill/>
                      <a:miter lim="800000"/>
                      <a:headEnd/>
                      <a:tailEnd/>
                    </a:ln>
                  </pic:spPr>
                </pic:pic>
              </a:graphicData>
            </a:graphic>
          </wp:anchor>
        </w:drawing>
      </w: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spacing w:before="100" w:beforeAutospacing="1" w:after="100" w:afterAutospacing="1" w:line="360" w:lineRule="auto"/>
        <w:ind w:firstLine="709"/>
        <w:rPr>
          <w:rFonts w:asciiTheme="majorBidi" w:hAnsiTheme="majorBidi" w:cstheme="majorBidi"/>
          <w:b/>
          <w:bCs/>
          <w:sz w:val="24"/>
          <w:szCs w:val="24"/>
        </w:rPr>
      </w:pPr>
    </w:p>
    <w:p w:rsidR="0059169D" w:rsidRDefault="0059169D" w:rsidP="00AE279E">
      <w:pPr>
        <w:autoSpaceDE w:val="0"/>
        <w:autoSpaceDN w:val="0"/>
        <w:adjustRightInd w:val="0"/>
        <w:spacing w:after="0" w:line="360" w:lineRule="auto"/>
        <w:rPr>
          <w:rFonts w:ascii="Times-Roman" w:hAnsi="Times-Roman" w:cs="Times-Roman"/>
          <w:sz w:val="24"/>
          <w:szCs w:val="24"/>
        </w:rPr>
      </w:pPr>
    </w:p>
    <w:p w:rsidR="0059169D" w:rsidRDefault="0059169D" w:rsidP="00AE279E">
      <w:pPr>
        <w:autoSpaceDE w:val="0"/>
        <w:autoSpaceDN w:val="0"/>
        <w:adjustRightInd w:val="0"/>
        <w:spacing w:after="0" w:line="360" w:lineRule="auto"/>
        <w:rPr>
          <w:rFonts w:ascii="Times-Roman" w:hAnsi="Times-Roman" w:cs="Times-Roman"/>
          <w:sz w:val="24"/>
          <w:szCs w:val="24"/>
        </w:rPr>
      </w:pPr>
    </w:p>
    <w:p w:rsidR="0059169D" w:rsidRDefault="0059169D" w:rsidP="00AE279E">
      <w:pPr>
        <w:autoSpaceDE w:val="0"/>
        <w:autoSpaceDN w:val="0"/>
        <w:adjustRightInd w:val="0"/>
        <w:spacing w:after="0" w:line="360" w:lineRule="auto"/>
        <w:rPr>
          <w:rFonts w:ascii="Times-Roman" w:hAnsi="Times-Roman" w:cs="Times-Roman"/>
          <w:sz w:val="24"/>
          <w:szCs w:val="24"/>
        </w:rPr>
      </w:pPr>
    </w:p>
    <w:p w:rsidR="0059169D" w:rsidRDefault="0059169D" w:rsidP="00AE279E">
      <w:pPr>
        <w:autoSpaceDE w:val="0"/>
        <w:autoSpaceDN w:val="0"/>
        <w:adjustRightInd w:val="0"/>
        <w:spacing w:after="0" w:line="360" w:lineRule="auto"/>
        <w:rPr>
          <w:rFonts w:ascii="Times-Roman" w:hAnsi="Times-Roman" w:cs="Times-Roman"/>
          <w:sz w:val="24"/>
          <w:szCs w:val="24"/>
        </w:rPr>
      </w:pPr>
    </w:p>
    <w:p w:rsidR="004D0366" w:rsidRDefault="004D0366" w:rsidP="00FB160A">
      <w:pPr>
        <w:autoSpaceDE w:val="0"/>
        <w:autoSpaceDN w:val="0"/>
        <w:adjustRightInd w:val="0"/>
        <w:spacing w:after="0" w:line="360" w:lineRule="auto"/>
        <w:ind w:firstLine="708"/>
        <w:jc w:val="center"/>
        <w:rPr>
          <w:rFonts w:asciiTheme="majorBidi" w:hAnsiTheme="majorBidi" w:cstheme="majorBidi"/>
          <w:b/>
          <w:bCs/>
          <w:i/>
          <w:iCs/>
          <w:sz w:val="24"/>
          <w:szCs w:val="24"/>
        </w:rPr>
      </w:pPr>
    </w:p>
    <w:p w:rsidR="00BB77F6" w:rsidRDefault="00FB160A" w:rsidP="00FB160A">
      <w:pPr>
        <w:autoSpaceDE w:val="0"/>
        <w:autoSpaceDN w:val="0"/>
        <w:adjustRightInd w:val="0"/>
        <w:spacing w:after="0" w:line="360" w:lineRule="auto"/>
        <w:ind w:firstLine="708"/>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sidR="001C3837">
        <w:rPr>
          <w:rFonts w:asciiTheme="majorBidi" w:hAnsiTheme="majorBidi" w:cstheme="majorBidi"/>
          <w:b/>
          <w:bCs/>
          <w:i/>
          <w:iCs/>
          <w:sz w:val="24"/>
          <w:szCs w:val="24"/>
        </w:rPr>
        <w:t>11</w:t>
      </w:r>
      <w:r w:rsidRPr="00F4295B">
        <w:rPr>
          <w:rFonts w:asciiTheme="majorBidi" w:hAnsiTheme="majorBidi" w:cstheme="majorBidi"/>
          <w:b/>
          <w:bCs/>
          <w:i/>
          <w:iCs/>
          <w:sz w:val="24"/>
          <w:szCs w:val="24"/>
        </w:rPr>
        <w:t> </w:t>
      </w:r>
      <w:r w:rsidR="004D0366" w:rsidRPr="00F4295B">
        <w:rPr>
          <w:rFonts w:asciiTheme="majorBidi" w:hAnsiTheme="majorBidi" w:cstheme="majorBidi"/>
          <w:b/>
          <w:bCs/>
          <w:i/>
          <w:iCs/>
          <w:sz w:val="24"/>
          <w:szCs w:val="24"/>
        </w:rPr>
        <w:t>:</w:t>
      </w:r>
      <w:r w:rsidR="004D0366">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C</w:t>
      </w:r>
      <w:r w:rsidR="004D0366" w:rsidRPr="00A11A0F">
        <w:rPr>
          <w:rFonts w:asciiTheme="majorBidi" w:hAnsiTheme="majorBidi" w:cstheme="majorBidi"/>
          <w:i/>
          <w:iCs/>
          <w:sz w:val="24"/>
          <w:szCs w:val="24"/>
        </w:rPr>
        <w:t>hoix de l’opération unitaire</w:t>
      </w:r>
    </w:p>
    <w:p w:rsidR="004D0366" w:rsidRDefault="004D0366" w:rsidP="00FB160A">
      <w:pPr>
        <w:autoSpaceDE w:val="0"/>
        <w:autoSpaceDN w:val="0"/>
        <w:adjustRightInd w:val="0"/>
        <w:spacing w:after="0" w:line="360" w:lineRule="auto"/>
        <w:ind w:firstLine="708"/>
        <w:jc w:val="center"/>
        <w:rPr>
          <w:rFonts w:ascii="Times-Roman" w:hAnsi="Times-Roman" w:cs="Times-Roman"/>
          <w:sz w:val="24"/>
          <w:szCs w:val="24"/>
        </w:rPr>
      </w:pPr>
    </w:p>
    <w:p w:rsidR="00F73C43" w:rsidRPr="001C3837" w:rsidRDefault="00F73C43" w:rsidP="00A23954">
      <w:pPr>
        <w:autoSpaceDE w:val="0"/>
        <w:autoSpaceDN w:val="0"/>
        <w:adjustRightInd w:val="0"/>
        <w:spacing w:after="0" w:line="360" w:lineRule="auto"/>
        <w:ind w:firstLine="708"/>
        <w:jc w:val="both"/>
        <w:rPr>
          <w:rFonts w:asciiTheme="majorBidi" w:hAnsiTheme="majorBidi" w:cstheme="majorBidi"/>
          <w:sz w:val="24"/>
          <w:szCs w:val="24"/>
        </w:rPr>
      </w:pPr>
      <w:r w:rsidRPr="001C3837">
        <w:rPr>
          <w:rFonts w:asciiTheme="majorBidi" w:hAnsiTheme="majorBidi" w:cstheme="majorBidi"/>
          <w:sz w:val="24"/>
          <w:szCs w:val="24"/>
        </w:rPr>
        <w:t>La première page de l'</w:t>
      </w:r>
      <w:r w:rsidRPr="001C3837">
        <w:rPr>
          <w:rFonts w:asciiTheme="majorBidi" w:hAnsiTheme="majorBidi" w:cstheme="majorBidi"/>
          <w:b/>
          <w:bCs/>
          <w:sz w:val="24"/>
          <w:szCs w:val="24"/>
        </w:rPr>
        <w:t xml:space="preserve">Input Expert </w:t>
      </w:r>
      <w:r w:rsidRPr="001C3837">
        <w:rPr>
          <w:rFonts w:asciiTheme="majorBidi" w:hAnsiTheme="majorBidi" w:cstheme="majorBidi"/>
          <w:sz w:val="24"/>
          <w:szCs w:val="24"/>
        </w:rPr>
        <w:t>apparaît. Lorsque vous installer une colonne,</w:t>
      </w:r>
    </w:p>
    <w:p w:rsidR="00F73C43" w:rsidRPr="001C3837" w:rsidRDefault="00F73C43"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t>HYSYS fournit certaines valeurs par défaut qu'il est possible de modifier. C'est le cas pour le</w:t>
      </w:r>
    </w:p>
    <w:p w:rsidR="00F73C43" w:rsidRPr="001C3837" w:rsidRDefault="00F73C43"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lastRenderedPageBreak/>
        <w:t>nombre d'étages (valeur par défaut = 10), donc il vous faut changer cette valeur et la rendre</w:t>
      </w:r>
    </w:p>
    <w:p w:rsidR="00F73C43" w:rsidRPr="001C3837" w:rsidRDefault="000E4C94"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t>égale à 18</w:t>
      </w:r>
      <w:r w:rsidR="00F73C43" w:rsidRPr="001C3837">
        <w:rPr>
          <w:rFonts w:asciiTheme="majorBidi" w:hAnsiTheme="majorBidi" w:cstheme="majorBidi"/>
          <w:sz w:val="24"/>
          <w:szCs w:val="24"/>
        </w:rPr>
        <w:t>.</w:t>
      </w:r>
    </w:p>
    <w:p w:rsidR="00F73C43" w:rsidRPr="001C3837" w:rsidRDefault="00F73C43" w:rsidP="00A23954">
      <w:pPr>
        <w:autoSpaceDE w:val="0"/>
        <w:autoSpaceDN w:val="0"/>
        <w:adjustRightInd w:val="0"/>
        <w:spacing w:after="0" w:line="360" w:lineRule="auto"/>
        <w:ind w:firstLine="708"/>
        <w:jc w:val="both"/>
        <w:rPr>
          <w:rFonts w:asciiTheme="majorBidi" w:hAnsiTheme="majorBidi" w:cstheme="majorBidi"/>
          <w:sz w:val="24"/>
          <w:szCs w:val="24"/>
        </w:rPr>
      </w:pPr>
      <w:r w:rsidRPr="001C3837">
        <w:rPr>
          <w:rFonts w:asciiTheme="majorBidi" w:hAnsiTheme="majorBidi" w:cstheme="majorBidi"/>
          <w:sz w:val="24"/>
          <w:szCs w:val="24"/>
        </w:rPr>
        <w:t xml:space="preserve">Dans la cellule </w:t>
      </w:r>
      <w:r w:rsidRPr="001C3837">
        <w:rPr>
          <w:rFonts w:asciiTheme="majorBidi" w:hAnsiTheme="majorBidi" w:cstheme="majorBidi"/>
          <w:b/>
          <w:bCs/>
          <w:sz w:val="24"/>
          <w:szCs w:val="24"/>
        </w:rPr>
        <w:t>Feed Streams</w:t>
      </w:r>
      <w:r w:rsidRPr="001C3837">
        <w:rPr>
          <w:rFonts w:asciiTheme="majorBidi" w:hAnsiTheme="majorBidi" w:cstheme="majorBidi"/>
          <w:sz w:val="24"/>
          <w:szCs w:val="24"/>
        </w:rPr>
        <w:t>, indiquer le flux d'alimentation que vous avez défini</w:t>
      </w:r>
    </w:p>
    <w:p w:rsidR="00F73C43" w:rsidRPr="001C3837" w:rsidRDefault="00803029"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t>Préalablement</w:t>
      </w:r>
      <w:r w:rsidR="00F73C43" w:rsidRPr="001C3837">
        <w:rPr>
          <w:rFonts w:asciiTheme="majorBidi" w:hAnsiTheme="majorBidi" w:cstheme="majorBidi"/>
          <w:sz w:val="24"/>
          <w:szCs w:val="24"/>
        </w:rPr>
        <w:t xml:space="preserve"> (</w:t>
      </w:r>
      <w:r w:rsidR="00F73C43" w:rsidRPr="001C3837">
        <w:rPr>
          <w:rFonts w:asciiTheme="majorBidi" w:hAnsiTheme="majorBidi" w:cstheme="majorBidi"/>
          <w:b/>
          <w:bCs/>
          <w:sz w:val="24"/>
          <w:szCs w:val="24"/>
        </w:rPr>
        <w:t>alim</w:t>
      </w:r>
      <w:r w:rsidR="00F73C43" w:rsidRPr="001C3837">
        <w:rPr>
          <w:rFonts w:asciiTheme="majorBidi" w:hAnsiTheme="majorBidi" w:cstheme="majorBidi"/>
          <w:sz w:val="24"/>
          <w:szCs w:val="24"/>
        </w:rPr>
        <w:t>) : HYSYS va par défaut placer l'alimentation au milieu de la colonne</w:t>
      </w:r>
    </w:p>
    <w:p w:rsidR="00F73C43" w:rsidRPr="001C3837" w:rsidRDefault="00803029"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t>C’est-à-dire</w:t>
      </w:r>
      <w:r w:rsidR="000E4C94" w:rsidRPr="001C3837">
        <w:rPr>
          <w:rFonts w:asciiTheme="majorBidi" w:hAnsiTheme="majorBidi" w:cstheme="majorBidi"/>
          <w:sz w:val="24"/>
          <w:szCs w:val="24"/>
        </w:rPr>
        <w:t xml:space="preserve"> à l'étage 1</w:t>
      </w:r>
      <w:r w:rsidR="00F73C43" w:rsidRPr="001C3837">
        <w:rPr>
          <w:rFonts w:asciiTheme="majorBidi" w:hAnsiTheme="majorBidi" w:cstheme="majorBidi"/>
          <w:sz w:val="24"/>
          <w:szCs w:val="24"/>
        </w:rPr>
        <w:t xml:space="preserve">3 (indiqué par </w:t>
      </w:r>
      <w:r w:rsidR="00DF202F" w:rsidRPr="001C3837">
        <w:rPr>
          <w:rFonts w:asciiTheme="majorBidi" w:hAnsiTheme="majorBidi" w:cstheme="majorBidi"/>
          <w:b/>
          <w:bCs/>
          <w:sz w:val="24"/>
          <w:szCs w:val="24"/>
        </w:rPr>
        <w:t>1</w:t>
      </w:r>
      <w:r w:rsidR="00F73C43" w:rsidRPr="001C3837">
        <w:rPr>
          <w:rFonts w:asciiTheme="majorBidi" w:hAnsiTheme="majorBidi" w:cstheme="majorBidi"/>
          <w:b/>
          <w:bCs/>
          <w:sz w:val="24"/>
          <w:szCs w:val="24"/>
        </w:rPr>
        <w:t>3_Main TS</w:t>
      </w:r>
      <w:r w:rsidR="00F73C43" w:rsidRPr="001C3837">
        <w:rPr>
          <w:rFonts w:asciiTheme="majorBidi" w:hAnsiTheme="majorBidi" w:cstheme="majorBidi"/>
          <w:sz w:val="24"/>
          <w:szCs w:val="24"/>
        </w:rPr>
        <w:t>).</w:t>
      </w:r>
    </w:p>
    <w:p w:rsidR="00F73C43" w:rsidRPr="001C3837" w:rsidRDefault="00F73C43" w:rsidP="00A23954">
      <w:pPr>
        <w:autoSpaceDE w:val="0"/>
        <w:autoSpaceDN w:val="0"/>
        <w:adjustRightInd w:val="0"/>
        <w:spacing w:after="0" w:line="360" w:lineRule="auto"/>
        <w:ind w:firstLine="708"/>
        <w:jc w:val="both"/>
        <w:rPr>
          <w:rFonts w:asciiTheme="majorBidi" w:hAnsiTheme="majorBidi" w:cstheme="majorBidi"/>
          <w:sz w:val="24"/>
          <w:szCs w:val="24"/>
        </w:rPr>
      </w:pPr>
      <w:r w:rsidRPr="001C3837">
        <w:rPr>
          <w:rFonts w:asciiTheme="majorBidi" w:hAnsiTheme="majorBidi" w:cstheme="majorBidi"/>
          <w:sz w:val="24"/>
          <w:szCs w:val="24"/>
        </w:rPr>
        <w:t xml:space="preserve">On sait que le condenseur est </w:t>
      </w:r>
      <w:r w:rsidRPr="001C3837">
        <w:rPr>
          <w:rFonts w:asciiTheme="majorBidi" w:hAnsiTheme="majorBidi" w:cstheme="majorBidi"/>
          <w:b/>
          <w:bCs/>
          <w:sz w:val="24"/>
          <w:szCs w:val="24"/>
        </w:rPr>
        <w:t>Total</w:t>
      </w:r>
      <w:r w:rsidRPr="001C3837">
        <w:rPr>
          <w:rFonts w:asciiTheme="majorBidi" w:hAnsiTheme="majorBidi" w:cstheme="majorBidi"/>
          <w:sz w:val="24"/>
          <w:szCs w:val="24"/>
        </w:rPr>
        <w:t>, d'où il vous faut le sélectionner dans le groupe</w:t>
      </w:r>
    </w:p>
    <w:p w:rsidR="00F73C43" w:rsidRPr="001C3837" w:rsidRDefault="00F73C43" w:rsidP="00AE279E">
      <w:pPr>
        <w:autoSpaceDE w:val="0"/>
        <w:autoSpaceDN w:val="0"/>
        <w:adjustRightInd w:val="0"/>
        <w:spacing w:after="0" w:line="360" w:lineRule="auto"/>
        <w:rPr>
          <w:rFonts w:asciiTheme="majorBidi" w:hAnsiTheme="majorBidi" w:cstheme="majorBidi"/>
          <w:sz w:val="24"/>
          <w:szCs w:val="24"/>
        </w:rPr>
      </w:pPr>
      <w:r w:rsidRPr="001C3837">
        <w:rPr>
          <w:rFonts w:asciiTheme="majorBidi" w:hAnsiTheme="majorBidi" w:cstheme="majorBidi"/>
          <w:b/>
          <w:bCs/>
          <w:sz w:val="24"/>
          <w:szCs w:val="24"/>
        </w:rPr>
        <w:t xml:space="preserve">Condenser </w:t>
      </w:r>
      <w:r w:rsidRPr="001C3837">
        <w:rPr>
          <w:rFonts w:asciiTheme="majorBidi" w:hAnsiTheme="majorBidi" w:cstheme="majorBidi"/>
          <w:sz w:val="24"/>
          <w:szCs w:val="24"/>
        </w:rPr>
        <w:t>: Le flux de distillat apparaît. Il vous reste à nommer les flux:</w:t>
      </w:r>
    </w:p>
    <w:p w:rsidR="00F73C43" w:rsidRPr="001C3837" w:rsidRDefault="00F73C43" w:rsidP="00DF202F">
      <w:pPr>
        <w:pStyle w:val="Paragraphedeliste"/>
        <w:numPr>
          <w:ilvl w:val="0"/>
          <w:numId w:val="8"/>
        </w:numPr>
        <w:autoSpaceDE w:val="0"/>
        <w:autoSpaceDN w:val="0"/>
        <w:adjustRightInd w:val="0"/>
        <w:spacing w:after="0" w:line="360" w:lineRule="auto"/>
        <w:rPr>
          <w:rFonts w:asciiTheme="majorBidi" w:hAnsiTheme="majorBidi" w:cstheme="majorBidi"/>
          <w:sz w:val="24"/>
          <w:szCs w:val="24"/>
        </w:rPr>
      </w:pPr>
      <w:r w:rsidRPr="001C3837">
        <w:rPr>
          <w:rFonts w:asciiTheme="majorBidi" w:hAnsiTheme="majorBidi" w:cstheme="majorBidi"/>
          <w:sz w:val="24"/>
          <w:szCs w:val="24"/>
        </w:rPr>
        <w:t>Condenser Energy Stream: QC</w:t>
      </w:r>
    </w:p>
    <w:p w:rsidR="00F73C43" w:rsidRPr="001C3837" w:rsidRDefault="00F73C43" w:rsidP="00DF202F">
      <w:pPr>
        <w:pStyle w:val="Paragraphedeliste"/>
        <w:numPr>
          <w:ilvl w:val="0"/>
          <w:numId w:val="8"/>
        </w:numPr>
        <w:autoSpaceDE w:val="0"/>
        <w:autoSpaceDN w:val="0"/>
        <w:adjustRightInd w:val="0"/>
        <w:spacing w:after="0" w:line="360" w:lineRule="auto"/>
        <w:rPr>
          <w:rFonts w:asciiTheme="majorBidi" w:hAnsiTheme="majorBidi" w:cstheme="majorBidi"/>
          <w:sz w:val="24"/>
          <w:szCs w:val="24"/>
        </w:rPr>
      </w:pPr>
      <w:r w:rsidRPr="001C3837">
        <w:rPr>
          <w:rFonts w:asciiTheme="majorBidi" w:hAnsiTheme="majorBidi" w:cstheme="majorBidi"/>
          <w:sz w:val="24"/>
          <w:szCs w:val="24"/>
        </w:rPr>
        <w:t>Ovhd Liquid Product: DIST</w:t>
      </w:r>
    </w:p>
    <w:p w:rsidR="00F73C43" w:rsidRPr="001C3837" w:rsidRDefault="00F73C43" w:rsidP="00DF202F">
      <w:pPr>
        <w:pStyle w:val="Paragraphedeliste"/>
        <w:numPr>
          <w:ilvl w:val="0"/>
          <w:numId w:val="8"/>
        </w:numPr>
        <w:autoSpaceDE w:val="0"/>
        <w:autoSpaceDN w:val="0"/>
        <w:adjustRightInd w:val="0"/>
        <w:spacing w:after="0" w:line="360" w:lineRule="auto"/>
        <w:rPr>
          <w:rFonts w:asciiTheme="majorBidi" w:hAnsiTheme="majorBidi" w:cstheme="majorBidi"/>
          <w:sz w:val="24"/>
          <w:szCs w:val="24"/>
        </w:rPr>
      </w:pPr>
      <w:r w:rsidRPr="001C3837">
        <w:rPr>
          <w:rFonts w:asciiTheme="majorBidi" w:hAnsiTheme="majorBidi" w:cstheme="majorBidi"/>
          <w:sz w:val="24"/>
          <w:szCs w:val="24"/>
        </w:rPr>
        <w:t>Reboiler Energy Stream: QB</w:t>
      </w:r>
    </w:p>
    <w:p w:rsidR="00F73C43" w:rsidRPr="001C3837" w:rsidRDefault="00F73C43" w:rsidP="00DF202F">
      <w:pPr>
        <w:pStyle w:val="Paragraphedeliste"/>
        <w:numPr>
          <w:ilvl w:val="0"/>
          <w:numId w:val="8"/>
        </w:numPr>
        <w:spacing w:line="360" w:lineRule="auto"/>
        <w:rPr>
          <w:rFonts w:asciiTheme="majorBidi" w:hAnsiTheme="majorBidi" w:cstheme="majorBidi"/>
          <w:sz w:val="24"/>
          <w:szCs w:val="24"/>
        </w:rPr>
      </w:pPr>
      <w:r w:rsidRPr="001C3837">
        <w:rPr>
          <w:rFonts w:asciiTheme="majorBidi" w:hAnsiTheme="majorBidi" w:cstheme="majorBidi"/>
          <w:sz w:val="24"/>
          <w:szCs w:val="24"/>
        </w:rPr>
        <w:t>Bottom Liquid Product: RES</w:t>
      </w:r>
    </w:p>
    <w:p w:rsidR="00F73C43" w:rsidRDefault="00F73C43" w:rsidP="00304275">
      <w:pPr>
        <w:spacing w:before="100" w:beforeAutospacing="1" w:after="100" w:afterAutospacing="1" w:line="360" w:lineRule="auto"/>
        <w:ind w:firstLine="709"/>
        <w:rPr>
          <w:rFonts w:asciiTheme="majorBidi" w:hAnsiTheme="majorBidi" w:cstheme="majorBidi"/>
          <w:b/>
          <w:bCs/>
          <w:sz w:val="24"/>
          <w:szCs w:val="24"/>
        </w:rPr>
      </w:pPr>
    </w:p>
    <w:p w:rsidR="000E4C94" w:rsidRDefault="000E4C94" w:rsidP="00AE279E">
      <w:pPr>
        <w:autoSpaceDE w:val="0"/>
        <w:autoSpaceDN w:val="0"/>
        <w:adjustRightInd w:val="0"/>
        <w:spacing w:after="0" w:line="360" w:lineRule="auto"/>
        <w:rPr>
          <w:rFonts w:ascii="Times-Roman" w:hAnsi="Times-Roman" w:cs="Times-Roman"/>
          <w:sz w:val="24"/>
          <w:szCs w:val="24"/>
        </w:rPr>
      </w:pPr>
      <w:r>
        <w:rPr>
          <w:rFonts w:ascii="Times-Roman" w:hAnsi="Times-Roman" w:cs="Times-Roman"/>
          <w:noProof/>
          <w:sz w:val="24"/>
          <w:szCs w:val="24"/>
          <w:lang w:eastAsia="fr-FR"/>
        </w:rPr>
        <w:drawing>
          <wp:inline distT="0" distB="0" distL="0" distR="0">
            <wp:extent cx="5699125" cy="3426460"/>
            <wp:effectExtent l="19050" t="0" r="0" b="0"/>
            <wp:docPr id="65"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5699125" cy="3426460"/>
                    </a:xfrm>
                    <a:prstGeom prst="rect">
                      <a:avLst/>
                    </a:prstGeom>
                    <a:noFill/>
                    <a:ln w="9525">
                      <a:noFill/>
                      <a:miter lim="800000"/>
                      <a:headEnd/>
                      <a:tailEnd/>
                    </a:ln>
                  </pic:spPr>
                </pic:pic>
              </a:graphicData>
            </a:graphic>
          </wp:inline>
        </w:drawing>
      </w:r>
    </w:p>
    <w:p w:rsidR="000E4C94" w:rsidRDefault="00FB160A" w:rsidP="00FB160A">
      <w:pPr>
        <w:autoSpaceDE w:val="0"/>
        <w:autoSpaceDN w:val="0"/>
        <w:adjustRightInd w:val="0"/>
        <w:spacing w:after="0" w:line="360" w:lineRule="auto"/>
        <w:jc w:val="center"/>
        <w:rPr>
          <w:rFonts w:ascii="Times-Roman" w:hAnsi="Times-Roman" w:cs="Times-Roman"/>
          <w:sz w:val="24"/>
          <w:szCs w:val="24"/>
        </w:rPr>
      </w:pPr>
      <w:r w:rsidRPr="00F4295B">
        <w:rPr>
          <w:rFonts w:asciiTheme="majorBidi" w:hAnsiTheme="majorBidi" w:cstheme="majorBidi"/>
          <w:b/>
          <w:bCs/>
          <w:i/>
          <w:iCs/>
          <w:sz w:val="24"/>
          <w:szCs w:val="24"/>
        </w:rPr>
        <w:t>Figure VIII.</w:t>
      </w:r>
      <w:r w:rsidR="001C3837">
        <w:rPr>
          <w:rFonts w:asciiTheme="majorBidi" w:hAnsiTheme="majorBidi" w:cstheme="majorBidi"/>
          <w:b/>
          <w:bCs/>
          <w:i/>
          <w:iCs/>
          <w:sz w:val="24"/>
          <w:szCs w:val="24"/>
        </w:rPr>
        <w:t>12</w:t>
      </w:r>
      <w:r w:rsidRPr="00F4295B">
        <w:rPr>
          <w:rFonts w:asciiTheme="majorBidi" w:hAnsiTheme="majorBidi" w:cstheme="majorBidi"/>
          <w:b/>
          <w:bCs/>
          <w:i/>
          <w:iCs/>
          <w:sz w:val="24"/>
          <w:szCs w:val="24"/>
        </w:rPr>
        <w:t> </w:t>
      </w:r>
      <w:r w:rsidR="001C3837" w:rsidRPr="00F4295B">
        <w:rPr>
          <w:rFonts w:asciiTheme="majorBidi" w:hAnsiTheme="majorBidi" w:cstheme="majorBidi"/>
          <w:b/>
          <w:bCs/>
          <w:i/>
          <w:iCs/>
          <w:sz w:val="24"/>
          <w:szCs w:val="24"/>
        </w:rPr>
        <w:t>:</w:t>
      </w:r>
      <w:r w:rsidR="001C3837">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S</w:t>
      </w:r>
      <w:r w:rsidR="001C3837" w:rsidRPr="00A11A0F">
        <w:rPr>
          <w:rFonts w:asciiTheme="majorBidi" w:hAnsiTheme="majorBidi" w:cstheme="majorBidi"/>
          <w:i/>
          <w:iCs/>
          <w:sz w:val="24"/>
          <w:szCs w:val="24"/>
        </w:rPr>
        <w:t>pécification</w:t>
      </w:r>
      <w:r w:rsidR="004D0366" w:rsidRPr="00A11A0F">
        <w:rPr>
          <w:rFonts w:asciiTheme="majorBidi" w:hAnsiTheme="majorBidi" w:cstheme="majorBidi"/>
          <w:i/>
          <w:iCs/>
          <w:sz w:val="24"/>
          <w:szCs w:val="24"/>
        </w:rPr>
        <w:t xml:space="preserve"> de la colonne</w:t>
      </w:r>
    </w:p>
    <w:p w:rsidR="00FB160A" w:rsidRDefault="00FB160A" w:rsidP="00AE279E">
      <w:pPr>
        <w:autoSpaceDE w:val="0"/>
        <w:autoSpaceDN w:val="0"/>
        <w:adjustRightInd w:val="0"/>
        <w:spacing w:after="0" w:line="360" w:lineRule="auto"/>
        <w:rPr>
          <w:rFonts w:ascii="Times-Roman" w:hAnsi="Times-Roman" w:cs="Times-Roman"/>
          <w:sz w:val="24"/>
          <w:szCs w:val="24"/>
        </w:rPr>
      </w:pPr>
    </w:p>
    <w:p w:rsidR="00F73C43" w:rsidRPr="00AE279E" w:rsidRDefault="00F73C43" w:rsidP="00A23954">
      <w:pPr>
        <w:autoSpaceDE w:val="0"/>
        <w:autoSpaceDN w:val="0"/>
        <w:adjustRightInd w:val="0"/>
        <w:spacing w:after="0" w:line="360" w:lineRule="auto"/>
        <w:ind w:firstLine="708"/>
        <w:jc w:val="both"/>
        <w:rPr>
          <w:rFonts w:ascii="Times-Roman" w:hAnsi="Times-Roman" w:cs="Times-Roman"/>
          <w:sz w:val="24"/>
          <w:szCs w:val="24"/>
        </w:rPr>
      </w:pPr>
      <w:r w:rsidRPr="00AE279E">
        <w:rPr>
          <w:rFonts w:ascii="Times-Roman" w:hAnsi="Times-Roman" w:cs="Times-Roman"/>
          <w:sz w:val="24"/>
          <w:szCs w:val="24"/>
        </w:rPr>
        <w:t xml:space="preserve">Presser le bouton </w:t>
      </w:r>
      <w:r w:rsidRPr="00AE279E">
        <w:rPr>
          <w:rFonts w:ascii="Times-Italic" w:hAnsi="Times-Italic" w:cs="Times-Italic"/>
          <w:i/>
          <w:iCs/>
          <w:sz w:val="24"/>
          <w:szCs w:val="24"/>
        </w:rPr>
        <w:t xml:space="preserve">Next </w:t>
      </w:r>
      <w:r w:rsidRPr="00AE279E">
        <w:rPr>
          <w:rFonts w:ascii="Times-Roman" w:hAnsi="Times-Roman" w:cs="Times-Roman"/>
          <w:sz w:val="24"/>
          <w:szCs w:val="24"/>
        </w:rPr>
        <w:t>pour avancer à la page suivante qui permet de définir le profil</w:t>
      </w:r>
      <w:r w:rsidR="00AE279E">
        <w:rPr>
          <w:rFonts w:ascii="Times-Roman" w:hAnsi="Times-Roman" w:cs="Times-Roman"/>
          <w:sz w:val="24"/>
          <w:szCs w:val="24"/>
        </w:rPr>
        <w:t xml:space="preserve"> </w:t>
      </w:r>
      <w:r w:rsidRPr="00AE279E">
        <w:rPr>
          <w:rFonts w:ascii="Times-Roman" w:hAnsi="Times-Roman" w:cs="Times-Roman"/>
          <w:sz w:val="24"/>
          <w:szCs w:val="24"/>
        </w:rPr>
        <w:t>de pression. Dans notre cas, le profil de pression est supposé linéaire. Entrer les valeurs</w:t>
      </w:r>
      <w:r w:rsidR="00AE279E">
        <w:rPr>
          <w:rFonts w:ascii="Times-Roman" w:hAnsi="Times-Roman" w:cs="Times-Roman"/>
          <w:sz w:val="24"/>
          <w:szCs w:val="24"/>
        </w:rPr>
        <w:t xml:space="preserve"> </w:t>
      </w:r>
      <w:r w:rsidRPr="00AE279E">
        <w:rPr>
          <w:rFonts w:ascii="Times-Roman" w:hAnsi="Times-Roman" w:cs="Times-Roman"/>
          <w:sz w:val="24"/>
          <w:szCs w:val="24"/>
        </w:rPr>
        <w:t>suivantes:</w:t>
      </w:r>
    </w:p>
    <w:p w:rsidR="00D952A9" w:rsidRDefault="00D952A9" w:rsidP="00D952A9">
      <w:pPr>
        <w:spacing w:line="360" w:lineRule="auto"/>
        <w:jc w:val="center"/>
        <w:rPr>
          <w:sz w:val="24"/>
          <w:szCs w:val="24"/>
        </w:rPr>
      </w:pPr>
    </w:p>
    <w:p w:rsidR="00D952A9" w:rsidRDefault="00D952A9" w:rsidP="00D952A9">
      <w:pPr>
        <w:spacing w:line="360" w:lineRule="auto"/>
        <w:jc w:val="center"/>
        <w:rPr>
          <w:sz w:val="24"/>
          <w:szCs w:val="24"/>
        </w:rPr>
      </w:pPr>
    </w:p>
    <w:p w:rsidR="00DF202F" w:rsidRDefault="00DF202F" w:rsidP="00D952A9">
      <w:pPr>
        <w:spacing w:line="360" w:lineRule="auto"/>
        <w:jc w:val="center"/>
        <w:rPr>
          <w:sz w:val="24"/>
          <w:szCs w:val="24"/>
        </w:rPr>
      </w:pPr>
      <w:r>
        <w:rPr>
          <w:noProof/>
          <w:lang w:eastAsia="fr-FR"/>
        </w:rPr>
        <w:drawing>
          <wp:inline distT="0" distB="0" distL="0" distR="0">
            <wp:extent cx="5080000" cy="3454400"/>
            <wp:effectExtent l="19050" t="0" r="6350" b="0"/>
            <wp:docPr id="1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5080000" cy="3454400"/>
                    </a:xfrm>
                    <a:prstGeom prst="rect">
                      <a:avLst/>
                    </a:prstGeom>
                    <a:noFill/>
                    <a:ln w="9525">
                      <a:noFill/>
                      <a:miter lim="800000"/>
                      <a:headEnd/>
                      <a:tailEnd/>
                    </a:ln>
                  </pic:spPr>
                </pic:pic>
              </a:graphicData>
            </a:graphic>
          </wp:inline>
        </w:drawing>
      </w:r>
    </w:p>
    <w:p w:rsidR="00FB160A" w:rsidRDefault="00FB160A" w:rsidP="00FB160A">
      <w:pPr>
        <w:spacing w:line="360" w:lineRule="auto"/>
        <w:jc w:val="center"/>
        <w:rPr>
          <w:rFonts w:ascii="Times-Roman" w:hAnsi="Times-Roman" w:cs="Times-Roman"/>
          <w:sz w:val="24"/>
          <w:szCs w:val="24"/>
        </w:rPr>
      </w:pPr>
      <w:r w:rsidRPr="00F4295B">
        <w:rPr>
          <w:rFonts w:asciiTheme="majorBidi" w:hAnsiTheme="majorBidi" w:cstheme="majorBidi"/>
          <w:b/>
          <w:bCs/>
          <w:i/>
          <w:iCs/>
          <w:sz w:val="24"/>
          <w:szCs w:val="24"/>
        </w:rPr>
        <w:t>Figure VIII.</w:t>
      </w:r>
      <w:r w:rsidR="001C3837">
        <w:rPr>
          <w:rFonts w:asciiTheme="majorBidi" w:hAnsiTheme="majorBidi" w:cstheme="majorBidi"/>
          <w:b/>
          <w:bCs/>
          <w:i/>
          <w:iCs/>
          <w:sz w:val="24"/>
          <w:szCs w:val="24"/>
        </w:rPr>
        <w:t>13</w:t>
      </w:r>
      <w:r w:rsidRPr="00F4295B">
        <w:rPr>
          <w:rFonts w:asciiTheme="majorBidi" w:hAnsiTheme="majorBidi" w:cstheme="majorBidi"/>
          <w:b/>
          <w:bCs/>
          <w:i/>
          <w:iCs/>
          <w:sz w:val="24"/>
          <w:szCs w:val="24"/>
        </w:rPr>
        <w:t> </w:t>
      </w:r>
      <w:r w:rsidR="001C3837" w:rsidRPr="00F4295B">
        <w:rPr>
          <w:rFonts w:asciiTheme="majorBidi" w:hAnsiTheme="majorBidi" w:cstheme="majorBidi"/>
          <w:b/>
          <w:bCs/>
          <w:i/>
          <w:iCs/>
          <w:sz w:val="24"/>
          <w:szCs w:val="24"/>
        </w:rPr>
        <w:t>:</w:t>
      </w:r>
      <w:r w:rsidR="00A11A0F">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 xml:space="preserve">Définition </w:t>
      </w:r>
      <w:r w:rsidR="004D0366" w:rsidRPr="00A11A0F">
        <w:rPr>
          <w:rFonts w:asciiTheme="majorBidi" w:hAnsiTheme="majorBidi" w:cstheme="majorBidi"/>
          <w:i/>
          <w:iCs/>
          <w:sz w:val="24"/>
          <w:szCs w:val="24"/>
        </w:rPr>
        <w:t>du profile de pression</w:t>
      </w:r>
    </w:p>
    <w:p w:rsidR="00F73C43" w:rsidRPr="001C3837" w:rsidRDefault="00F73C43" w:rsidP="00A23954">
      <w:pPr>
        <w:spacing w:after="0" w:line="360" w:lineRule="auto"/>
        <w:ind w:firstLine="708"/>
        <w:jc w:val="both"/>
        <w:rPr>
          <w:rFonts w:asciiTheme="majorBidi" w:hAnsiTheme="majorBidi" w:cstheme="majorBidi"/>
          <w:sz w:val="24"/>
          <w:szCs w:val="24"/>
        </w:rPr>
      </w:pPr>
      <w:r w:rsidRPr="001C3837">
        <w:rPr>
          <w:rFonts w:asciiTheme="majorBidi" w:hAnsiTheme="majorBidi" w:cstheme="majorBidi"/>
          <w:sz w:val="24"/>
          <w:szCs w:val="24"/>
        </w:rPr>
        <w:t xml:space="preserve">Presser le bouton </w:t>
      </w:r>
      <w:r w:rsidRPr="001C3837">
        <w:rPr>
          <w:rFonts w:asciiTheme="majorBidi" w:hAnsiTheme="majorBidi" w:cstheme="majorBidi"/>
          <w:i/>
          <w:iCs/>
          <w:sz w:val="24"/>
          <w:szCs w:val="24"/>
        </w:rPr>
        <w:t xml:space="preserve">Next </w:t>
      </w:r>
      <w:r w:rsidRPr="001C3837">
        <w:rPr>
          <w:rFonts w:asciiTheme="majorBidi" w:hAnsiTheme="majorBidi" w:cstheme="majorBidi"/>
          <w:sz w:val="24"/>
          <w:szCs w:val="24"/>
        </w:rPr>
        <w:t xml:space="preserve">pour avancer à la page </w:t>
      </w:r>
      <w:r w:rsidRPr="001C3837">
        <w:rPr>
          <w:rFonts w:asciiTheme="majorBidi" w:hAnsiTheme="majorBidi" w:cstheme="majorBidi"/>
          <w:b/>
          <w:bCs/>
          <w:sz w:val="24"/>
          <w:szCs w:val="24"/>
        </w:rPr>
        <w:t>Optional Estimate</w:t>
      </w:r>
      <w:r w:rsidRPr="001C3837">
        <w:rPr>
          <w:rFonts w:asciiTheme="majorBidi" w:hAnsiTheme="majorBidi" w:cstheme="majorBidi"/>
          <w:sz w:val="24"/>
          <w:szCs w:val="24"/>
        </w:rPr>
        <w:t>. Bien que HYSYS</w:t>
      </w:r>
    </w:p>
    <w:p w:rsidR="00F73C43" w:rsidRPr="001C3837" w:rsidRDefault="00F73C43"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t>ne requiert pas d'estimation pour faire converger la colonne, une bonne estimation permettra</w:t>
      </w:r>
    </w:p>
    <w:p w:rsidR="00F73C43" w:rsidRPr="001C3837" w:rsidRDefault="00F73C43" w:rsidP="00A23954">
      <w:pPr>
        <w:autoSpaceDE w:val="0"/>
        <w:autoSpaceDN w:val="0"/>
        <w:adjustRightInd w:val="0"/>
        <w:spacing w:after="0" w:line="360" w:lineRule="auto"/>
        <w:jc w:val="both"/>
        <w:rPr>
          <w:rFonts w:asciiTheme="majorBidi" w:hAnsiTheme="majorBidi" w:cstheme="majorBidi"/>
          <w:sz w:val="24"/>
          <w:szCs w:val="24"/>
        </w:rPr>
      </w:pPr>
      <w:r w:rsidRPr="001C3837">
        <w:rPr>
          <w:rFonts w:asciiTheme="majorBidi" w:hAnsiTheme="majorBidi" w:cstheme="majorBidi"/>
          <w:sz w:val="24"/>
          <w:szCs w:val="24"/>
        </w:rPr>
        <w:t>d'atteindre la solution plus rapidement.</w:t>
      </w:r>
    </w:p>
    <w:p w:rsidR="00F73C43" w:rsidRPr="001C3837" w:rsidRDefault="00F73C43" w:rsidP="00AE279E">
      <w:pPr>
        <w:autoSpaceDE w:val="0"/>
        <w:autoSpaceDN w:val="0"/>
        <w:adjustRightInd w:val="0"/>
        <w:spacing w:after="0" w:line="360" w:lineRule="auto"/>
        <w:rPr>
          <w:rFonts w:asciiTheme="majorBidi" w:hAnsiTheme="majorBidi" w:cstheme="majorBidi"/>
          <w:sz w:val="24"/>
          <w:szCs w:val="24"/>
        </w:rPr>
      </w:pPr>
      <w:r w:rsidRPr="001C3837">
        <w:rPr>
          <w:rFonts w:asciiTheme="majorBidi" w:hAnsiTheme="majorBidi" w:cstheme="majorBidi"/>
          <w:sz w:val="24"/>
          <w:szCs w:val="24"/>
        </w:rPr>
        <w:t>Estimation des</w:t>
      </w:r>
      <w:r w:rsidR="00DF202F" w:rsidRPr="001C3837">
        <w:rPr>
          <w:rFonts w:asciiTheme="majorBidi" w:hAnsiTheme="majorBidi" w:cstheme="majorBidi"/>
          <w:sz w:val="24"/>
          <w:szCs w:val="24"/>
        </w:rPr>
        <w:t xml:space="preserve"> températures au condenseur : 56</w:t>
      </w:r>
      <w:r w:rsidRPr="001C3837">
        <w:rPr>
          <w:rFonts w:asciiTheme="majorBidi" w:hAnsiTheme="majorBidi" w:cstheme="majorBidi"/>
          <w:sz w:val="24"/>
          <w:szCs w:val="24"/>
        </w:rPr>
        <w:t>°C</w:t>
      </w:r>
    </w:p>
    <w:p w:rsidR="00F73C43" w:rsidRPr="001C3837" w:rsidRDefault="00DF202F" w:rsidP="00AE279E">
      <w:pPr>
        <w:spacing w:line="360" w:lineRule="auto"/>
        <w:rPr>
          <w:rFonts w:asciiTheme="majorBidi" w:hAnsiTheme="majorBidi" w:cstheme="majorBidi"/>
          <w:sz w:val="24"/>
          <w:szCs w:val="24"/>
        </w:rPr>
      </w:pPr>
      <w:r w:rsidRPr="001C3837">
        <w:rPr>
          <w:rFonts w:asciiTheme="majorBidi" w:hAnsiTheme="majorBidi" w:cstheme="majorBidi"/>
          <w:sz w:val="24"/>
          <w:szCs w:val="24"/>
        </w:rPr>
        <w:t xml:space="preserve">                                               Au</w:t>
      </w:r>
      <w:r w:rsidR="00AE279E" w:rsidRPr="001C3837">
        <w:rPr>
          <w:rFonts w:asciiTheme="majorBidi" w:hAnsiTheme="majorBidi" w:cstheme="majorBidi"/>
          <w:sz w:val="24"/>
          <w:szCs w:val="24"/>
        </w:rPr>
        <w:t xml:space="preserve"> bouilleur : 106</w:t>
      </w:r>
      <w:r w:rsidR="00F73C43" w:rsidRPr="001C3837">
        <w:rPr>
          <w:rFonts w:asciiTheme="majorBidi" w:hAnsiTheme="majorBidi" w:cstheme="majorBidi"/>
          <w:sz w:val="24"/>
          <w:szCs w:val="24"/>
        </w:rPr>
        <w:t>°C</w:t>
      </w:r>
    </w:p>
    <w:p w:rsidR="00F73C43" w:rsidRDefault="000E4C94" w:rsidP="001C3837">
      <w:pPr>
        <w:jc w:val="center"/>
      </w:pPr>
      <w:r>
        <w:rPr>
          <w:noProof/>
          <w:lang w:eastAsia="fr-FR"/>
        </w:rPr>
        <w:lastRenderedPageBreak/>
        <w:drawing>
          <wp:inline distT="0" distB="0" distL="0" distR="0">
            <wp:extent cx="5200650" cy="3321959"/>
            <wp:effectExtent l="19050" t="0" r="0" b="0"/>
            <wp:docPr id="67"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5212709" cy="3329662"/>
                    </a:xfrm>
                    <a:prstGeom prst="rect">
                      <a:avLst/>
                    </a:prstGeom>
                    <a:noFill/>
                    <a:ln w="9525">
                      <a:noFill/>
                      <a:miter lim="800000"/>
                      <a:headEnd/>
                      <a:tailEnd/>
                    </a:ln>
                  </pic:spPr>
                </pic:pic>
              </a:graphicData>
            </a:graphic>
          </wp:inline>
        </w:drawing>
      </w:r>
    </w:p>
    <w:p w:rsidR="00DF202F" w:rsidRDefault="00FB160A" w:rsidP="001C3837">
      <w:pPr>
        <w:spacing w:line="24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sidR="001C3837">
        <w:rPr>
          <w:rFonts w:asciiTheme="majorBidi" w:hAnsiTheme="majorBidi" w:cstheme="majorBidi"/>
          <w:b/>
          <w:bCs/>
          <w:i/>
          <w:iCs/>
          <w:sz w:val="24"/>
          <w:szCs w:val="24"/>
        </w:rPr>
        <w:t>13</w:t>
      </w:r>
      <w:r w:rsidRPr="00F4295B">
        <w:rPr>
          <w:rFonts w:asciiTheme="majorBidi" w:hAnsiTheme="majorBidi" w:cstheme="majorBidi"/>
          <w:b/>
          <w:bCs/>
          <w:i/>
          <w:iCs/>
          <w:sz w:val="24"/>
          <w:szCs w:val="24"/>
        </w:rPr>
        <w:t> </w:t>
      </w:r>
      <w:r w:rsidR="00F81BF6" w:rsidRPr="00F4295B">
        <w:rPr>
          <w:rFonts w:asciiTheme="majorBidi" w:hAnsiTheme="majorBidi" w:cstheme="majorBidi"/>
          <w:b/>
          <w:bCs/>
          <w:i/>
          <w:iCs/>
          <w:sz w:val="24"/>
          <w:szCs w:val="24"/>
        </w:rPr>
        <w:t>:</w:t>
      </w:r>
      <w:r w:rsidR="00F81BF6">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Estimation</w:t>
      </w:r>
      <w:r w:rsidR="00F81BF6" w:rsidRPr="00A11A0F">
        <w:rPr>
          <w:rFonts w:asciiTheme="majorBidi" w:hAnsiTheme="majorBidi" w:cstheme="majorBidi"/>
          <w:i/>
          <w:iCs/>
          <w:sz w:val="24"/>
          <w:szCs w:val="24"/>
        </w:rPr>
        <w:t xml:space="preserve"> de la température</w:t>
      </w:r>
    </w:p>
    <w:p w:rsidR="00F81BF6" w:rsidRDefault="00F81BF6" w:rsidP="00FB160A">
      <w:pPr>
        <w:spacing w:line="240" w:lineRule="auto"/>
        <w:jc w:val="center"/>
      </w:pPr>
    </w:p>
    <w:p w:rsidR="00F73C43" w:rsidRPr="00AE279E" w:rsidRDefault="00F73C43" w:rsidP="00DF202F">
      <w:pPr>
        <w:autoSpaceDE w:val="0"/>
        <w:autoSpaceDN w:val="0"/>
        <w:adjustRightInd w:val="0"/>
        <w:spacing w:after="0" w:line="360" w:lineRule="auto"/>
        <w:ind w:firstLine="708"/>
        <w:rPr>
          <w:rFonts w:ascii="Times-Roman" w:hAnsi="Times-Roman" w:cs="Times-Roman"/>
          <w:sz w:val="24"/>
          <w:szCs w:val="24"/>
        </w:rPr>
      </w:pPr>
      <w:r w:rsidRPr="00AE279E">
        <w:rPr>
          <w:rFonts w:ascii="Times-Roman" w:hAnsi="Times-Roman" w:cs="Times-Roman"/>
          <w:sz w:val="24"/>
          <w:szCs w:val="24"/>
        </w:rPr>
        <w:t xml:space="preserve">Presser le bouton </w:t>
      </w:r>
      <w:r w:rsidRPr="00AE279E">
        <w:rPr>
          <w:rFonts w:ascii="Times-Italic" w:hAnsi="Times-Italic" w:cs="Times-Italic"/>
          <w:i/>
          <w:iCs/>
          <w:sz w:val="24"/>
          <w:szCs w:val="24"/>
        </w:rPr>
        <w:t xml:space="preserve">Next </w:t>
      </w:r>
      <w:r w:rsidRPr="00AE279E">
        <w:rPr>
          <w:rFonts w:ascii="Times-Roman" w:hAnsi="Times-Roman" w:cs="Times-Roman"/>
          <w:sz w:val="24"/>
          <w:szCs w:val="24"/>
        </w:rPr>
        <w:t>pour avancer à la dernière page</w:t>
      </w:r>
    </w:p>
    <w:p w:rsidR="00F73C43" w:rsidRPr="00AE279E" w:rsidRDefault="00F73C43" w:rsidP="00AE279E">
      <w:pPr>
        <w:autoSpaceDE w:val="0"/>
        <w:autoSpaceDN w:val="0"/>
        <w:adjustRightInd w:val="0"/>
        <w:spacing w:after="0" w:line="360" w:lineRule="auto"/>
        <w:rPr>
          <w:rFonts w:ascii="Times-Roman" w:hAnsi="Times-Roman" w:cs="Times-Roman"/>
          <w:sz w:val="24"/>
          <w:szCs w:val="24"/>
        </w:rPr>
      </w:pPr>
      <w:r w:rsidRPr="00AE279E">
        <w:rPr>
          <w:rFonts w:ascii="Times-Roman" w:hAnsi="Times-Roman" w:cs="Times-Roman"/>
          <w:sz w:val="24"/>
          <w:szCs w:val="24"/>
        </w:rPr>
        <w:t xml:space="preserve">Liquid rate (Distillat) </w:t>
      </w:r>
      <w:r w:rsidRPr="00AE279E">
        <w:rPr>
          <w:rFonts w:ascii="Symbol" w:hAnsi="Symbol" w:cs="Symbol"/>
          <w:sz w:val="24"/>
          <w:szCs w:val="24"/>
        </w:rPr>
        <w:t></w:t>
      </w:r>
      <w:r w:rsidRPr="00AE279E">
        <w:rPr>
          <w:rFonts w:ascii="Symbol" w:hAnsi="Symbol" w:cs="Symbol"/>
          <w:sz w:val="24"/>
          <w:szCs w:val="24"/>
        </w:rPr>
        <w:t></w:t>
      </w:r>
      <w:r w:rsidRPr="00AE279E">
        <w:rPr>
          <w:rFonts w:ascii="Times-Roman" w:hAnsi="Times-Roman" w:cs="Times-Roman"/>
          <w:sz w:val="24"/>
          <w:szCs w:val="24"/>
        </w:rPr>
        <w:t>Spécification</w:t>
      </w:r>
      <w:r w:rsidR="00DF202F" w:rsidRPr="00DF202F">
        <w:rPr>
          <w:rFonts w:ascii="Times-Roman" w:hAnsi="Times-Roman" w:cs="Times-Roman"/>
          <w:sz w:val="24"/>
          <w:szCs w:val="24"/>
        </w:rPr>
        <w:t>: 1558.1358</w:t>
      </w:r>
      <w:r w:rsidRPr="00DF202F">
        <w:rPr>
          <w:rFonts w:ascii="Times-Roman" w:hAnsi="Times-Roman" w:cs="Times-Roman"/>
          <w:sz w:val="24"/>
          <w:szCs w:val="24"/>
        </w:rPr>
        <w:t>kmol/h</w:t>
      </w:r>
    </w:p>
    <w:p w:rsidR="00DF202F" w:rsidRPr="00D952A9" w:rsidRDefault="00F73C43" w:rsidP="00D952A9">
      <w:pPr>
        <w:spacing w:line="360" w:lineRule="auto"/>
        <w:rPr>
          <w:rFonts w:ascii="Times-Roman" w:hAnsi="Times-Roman" w:cs="Times-Roman"/>
          <w:sz w:val="24"/>
          <w:szCs w:val="24"/>
        </w:rPr>
      </w:pPr>
      <w:r w:rsidRPr="00AE279E">
        <w:rPr>
          <w:rFonts w:ascii="Times-Roman" w:hAnsi="Times-Roman" w:cs="Times-Roman"/>
          <w:sz w:val="24"/>
          <w:szCs w:val="24"/>
        </w:rPr>
        <w:t xml:space="preserve">Reflux </w:t>
      </w:r>
      <w:r w:rsidRPr="00AE279E">
        <w:rPr>
          <w:rFonts w:ascii="Symbol" w:hAnsi="Symbol" w:cs="Symbol"/>
          <w:sz w:val="24"/>
          <w:szCs w:val="24"/>
        </w:rPr>
        <w:t></w:t>
      </w:r>
      <w:r w:rsidRPr="00AE279E">
        <w:rPr>
          <w:rFonts w:ascii="Symbol" w:hAnsi="Symbol" w:cs="Symbol"/>
          <w:sz w:val="24"/>
          <w:szCs w:val="24"/>
        </w:rPr>
        <w:t></w:t>
      </w:r>
      <w:r w:rsidRPr="00AE279E">
        <w:rPr>
          <w:rFonts w:ascii="Times-Roman" w:hAnsi="Times-Roman" w:cs="Times-Roman"/>
          <w:sz w:val="24"/>
          <w:szCs w:val="24"/>
        </w:rPr>
        <w:t>Approximation</w:t>
      </w:r>
      <w:r w:rsidRPr="00DF202F">
        <w:rPr>
          <w:rFonts w:ascii="Times-Roman" w:hAnsi="Times-Roman" w:cs="Times-Roman"/>
          <w:sz w:val="24"/>
          <w:szCs w:val="24"/>
        </w:rPr>
        <w:t>: = 2.</w:t>
      </w:r>
      <w:r w:rsidR="00D952A9">
        <w:rPr>
          <w:rFonts w:ascii="Times-Roman" w:hAnsi="Times-Roman" w:cs="Times-Roman"/>
          <w:sz w:val="24"/>
          <w:szCs w:val="24"/>
        </w:rPr>
        <w:t>2</w:t>
      </w:r>
    </w:p>
    <w:p w:rsidR="00DF202F" w:rsidRDefault="00D952A9" w:rsidP="00F73C43">
      <w:r>
        <w:rPr>
          <w:noProof/>
          <w:lang w:eastAsia="fr-FR"/>
        </w:rPr>
        <w:drawing>
          <wp:anchor distT="0" distB="0" distL="114300" distR="114300" simplePos="0" relativeHeight="251695616" behindDoc="1" locked="0" layoutInCell="1" allowOverlap="1">
            <wp:simplePos x="0" y="0"/>
            <wp:positionH relativeFrom="column">
              <wp:posOffset>233680</wp:posOffset>
            </wp:positionH>
            <wp:positionV relativeFrom="paragraph">
              <wp:posOffset>29210</wp:posOffset>
            </wp:positionV>
            <wp:extent cx="5257800" cy="3400425"/>
            <wp:effectExtent l="19050" t="0" r="0" b="0"/>
            <wp:wrapNone/>
            <wp:docPr id="68"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srcRect/>
                    <a:stretch>
                      <a:fillRect/>
                    </a:stretch>
                  </pic:blipFill>
                  <pic:spPr bwMode="auto">
                    <a:xfrm>
                      <a:off x="0" y="0"/>
                      <a:ext cx="5257800" cy="3400425"/>
                    </a:xfrm>
                    <a:prstGeom prst="rect">
                      <a:avLst/>
                    </a:prstGeom>
                    <a:noFill/>
                    <a:ln w="9525">
                      <a:noFill/>
                      <a:miter lim="800000"/>
                      <a:headEnd/>
                      <a:tailEnd/>
                    </a:ln>
                  </pic:spPr>
                </pic:pic>
              </a:graphicData>
            </a:graphic>
          </wp:anchor>
        </w:drawing>
      </w:r>
    </w:p>
    <w:p w:rsidR="00DF202F" w:rsidRDefault="00DF202F" w:rsidP="00F73C43"/>
    <w:p w:rsidR="00DF202F" w:rsidRDefault="00DF202F" w:rsidP="00F73C43"/>
    <w:p w:rsidR="00DF202F" w:rsidRDefault="00DF202F" w:rsidP="00F73C43"/>
    <w:p w:rsidR="00DF202F" w:rsidRDefault="00DF202F" w:rsidP="00F73C43"/>
    <w:p w:rsidR="00F73C43" w:rsidRDefault="00F73C43" w:rsidP="00F73C43"/>
    <w:p w:rsidR="00DF202F" w:rsidRDefault="00DF202F" w:rsidP="00AE279E">
      <w:pPr>
        <w:autoSpaceDE w:val="0"/>
        <w:autoSpaceDN w:val="0"/>
        <w:adjustRightInd w:val="0"/>
        <w:spacing w:after="0" w:line="360" w:lineRule="auto"/>
        <w:rPr>
          <w:rFonts w:ascii="Times-Roman" w:hAnsi="Times-Roman" w:cs="Times-Roman"/>
          <w:sz w:val="24"/>
          <w:szCs w:val="24"/>
        </w:rPr>
      </w:pPr>
    </w:p>
    <w:p w:rsidR="00FB160A" w:rsidRDefault="00FB160A" w:rsidP="00FB160A">
      <w:pPr>
        <w:autoSpaceDE w:val="0"/>
        <w:autoSpaceDN w:val="0"/>
        <w:adjustRightInd w:val="0"/>
        <w:spacing w:after="0" w:line="360" w:lineRule="auto"/>
        <w:jc w:val="center"/>
        <w:rPr>
          <w:rFonts w:ascii="Times-Roman" w:hAnsi="Times-Roman" w:cs="Times-Roman"/>
          <w:sz w:val="24"/>
          <w:szCs w:val="24"/>
        </w:rPr>
      </w:pPr>
    </w:p>
    <w:p w:rsidR="001C3837" w:rsidRDefault="001C3837" w:rsidP="00FB160A">
      <w:pPr>
        <w:autoSpaceDE w:val="0"/>
        <w:autoSpaceDN w:val="0"/>
        <w:adjustRightInd w:val="0"/>
        <w:spacing w:after="0" w:line="360" w:lineRule="auto"/>
        <w:jc w:val="center"/>
        <w:rPr>
          <w:rFonts w:asciiTheme="majorBidi" w:hAnsiTheme="majorBidi" w:cstheme="majorBidi"/>
          <w:b/>
          <w:bCs/>
          <w:i/>
          <w:iCs/>
          <w:sz w:val="24"/>
          <w:szCs w:val="24"/>
        </w:rPr>
      </w:pPr>
    </w:p>
    <w:p w:rsidR="001C3837" w:rsidRDefault="001C3837" w:rsidP="00FB160A">
      <w:pPr>
        <w:autoSpaceDE w:val="0"/>
        <w:autoSpaceDN w:val="0"/>
        <w:adjustRightInd w:val="0"/>
        <w:spacing w:after="0" w:line="360" w:lineRule="auto"/>
        <w:jc w:val="center"/>
        <w:rPr>
          <w:rFonts w:asciiTheme="majorBidi" w:hAnsiTheme="majorBidi" w:cstheme="majorBidi"/>
          <w:b/>
          <w:bCs/>
          <w:i/>
          <w:iCs/>
          <w:sz w:val="24"/>
          <w:szCs w:val="24"/>
        </w:rPr>
      </w:pPr>
    </w:p>
    <w:p w:rsidR="001C3837" w:rsidRDefault="001C3837" w:rsidP="00FB160A">
      <w:pPr>
        <w:autoSpaceDE w:val="0"/>
        <w:autoSpaceDN w:val="0"/>
        <w:adjustRightInd w:val="0"/>
        <w:spacing w:after="0" w:line="360" w:lineRule="auto"/>
        <w:jc w:val="center"/>
        <w:rPr>
          <w:rFonts w:asciiTheme="majorBidi" w:hAnsiTheme="majorBidi" w:cstheme="majorBidi"/>
          <w:b/>
          <w:bCs/>
          <w:i/>
          <w:iCs/>
          <w:sz w:val="24"/>
          <w:szCs w:val="24"/>
        </w:rPr>
      </w:pPr>
    </w:p>
    <w:p w:rsidR="001C3837" w:rsidRDefault="001C3837" w:rsidP="00FB160A">
      <w:pPr>
        <w:autoSpaceDE w:val="0"/>
        <w:autoSpaceDN w:val="0"/>
        <w:adjustRightInd w:val="0"/>
        <w:spacing w:after="0" w:line="360" w:lineRule="auto"/>
        <w:jc w:val="center"/>
        <w:rPr>
          <w:rFonts w:asciiTheme="majorBidi" w:hAnsiTheme="majorBidi" w:cstheme="majorBidi"/>
          <w:b/>
          <w:bCs/>
          <w:i/>
          <w:iCs/>
          <w:sz w:val="24"/>
          <w:szCs w:val="24"/>
        </w:rPr>
      </w:pPr>
    </w:p>
    <w:p w:rsidR="00D952A9" w:rsidRDefault="00D952A9" w:rsidP="00D952A9">
      <w:pPr>
        <w:autoSpaceDE w:val="0"/>
        <w:autoSpaceDN w:val="0"/>
        <w:adjustRightInd w:val="0"/>
        <w:spacing w:after="0" w:line="360" w:lineRule="auto"/>
        <w:jc w:val="center"/>
        <w:rPr>
          <w:rFonts w:ascii="Times-Roman" w:hAnsi="Times-Roman" w:cs="Times-Roman"/>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14</w:t>
      </w:r>
      <w:r w:rsidRPr="00F4295B">
        <w:rPr>
          <w:rFonts w:asciiTheme="majorBidi" w:hAnsiTheme="majorBidi" w:cstheme="majorBidi"/>
          <w:b/>
          <w:bCs/>
          <w:i/>
          <w:iCs/>
          <w:sz w:val="24"/>
          <w:szCs w:val="24"/>
        </w:rPr>
        <w:t> :</w:t>
      </w:r>
      <w:r>
        <w:rPr>
          <w:rFonts w:asciiTheme="majorBidi" w:hAnsiTheme="majorBidi" w:cstheme="majorBidi"/>
          <w:b/>
          <w:bCs/>
          <w:i/>
          <w:iCs/>
          <w:sz w:val="24"/>
          <w:szCs w:val="24"/>
        </w:rPr>
        <w:t xml:space="preserve"> </w:t>
      </w:r>
      <w:r w:rsidRPr="00A11A0F">
        <w:rPr>
          <w:rFonts w:asciiTheme="majorBidi" w:hAnsiTheme="majorBidi" w:cstheme="majorBidi"/>
          <w:i/>
          <w:iCs/>
          <w:sz w:val="24"/>
          <w:szCs w:val="24"/>
        </w:rPr>
        <w:t>Spécification du distillat et du taux de reflux.</w:t>
      </w:r>
    </w:p>
    <w:p w:rsidR="001C3837" w:rsidRDefault="001C3837" w:rsidP="00AE279E">
      <w:pPr>
        <w:autoSpaceDE w:val="0"/>
        <w:autoSpaceDN w:val="0"/>
        <w:adjustRightInd w:val="0"/>
        <w:spacing w:after="0" w:line="360" w:lineRule="auto"/>
        <w:rPr>
          <w:rFonts w:ascii="Times-Roman" w:hAnsi="Times-Roman" w:cs="Times-Roman"/>
          <w:sz w:val="24"/>
          <w:szCs w:val="24"/>
        </w:rPr>
      </w:pPr>
    </w:p>
    <w:p w:rsidR="00F73C43" w:rsidRPr="00AE279E" w:rsidRDefault="00F73C43" w:rsidP="00EE7D2D">
      <w:pPr>
        <w:autoSpaceDE w:val="0"/>
        <w:autoSpaceDN w:val="0"/>
        <w:adjustRightInd w:val="0"/>
        <w:spacing w:after="0" w:line="360" w:lineRule="auto"/>
        <w:ind w:firstLine="708"/>
        <w:rPr>
          <w:rFonts w:ascii="Times-Roman" w:hAnsi="Times-Roman" w:cs="Times-Roman"/>
          <w:sz w:val="24"/>
          <w:szCs w:val="24"/>
        </w:rPr>
      </w:pPr>
      <w:r w:rsidRPr="00AE279E">
        <w:rPr>
          <w:rFonts w:ascii="Times-Roman" w:hAnsi="Times-Roman" w:cs="Times-Roman"/>
          <w:sz w:val="24"/>
          <w:szCs w:val="24"/>
        </w:rPr>
        <w:t xml:space="preserve">Presser le bouton </w:t>
      </w:r>
      <w:r w:rsidRPr="00AE279E">
        <w:rPr>
          <w:rFonts w:ascii="Times-Italic" w:hAnsi="Times-Italic" w:cs="Times-Italic"/>
          <w:i/>
          <w:iCs/>
          <w:sz w:val="24"/>
          <w:szCs w:val="24"/>
        </w:rPr>
        <w:t>Done</w:t>
      </w:r>
      <w:r w:rsidRPr="00AE279E">
        <w:rPr>
          <w:rFonts w:ascii="Times-Roman" w:hAnsi="Times-Roman" w:cs="Times-Roman"/>
          <w:sz w:val="24"/>
          <w:szCs w:val="24"/>
        </w:rPr>
        <w:t>.</w:t>
      </w:r>
    </w:p>
    <w:p w:rsidR="00A61C95" w:rsidRDefault="00F73C43" w:rsidP="00A23954">
      <w:pPr>
        <w:autoSpaceDE w:val="0"/>
        <w:autoSpaceDN w:val="0"/>
        <w:adjustRightInd w:val="0"/>
        <w:spacing w:after="0" w:line="360" w:lineRule="auto"/>
        <w:ind w:firstLine="708"/>
        <w:jc w:val="both"/>
        <w:rPr>
          <w:rFonts w:ascii="Times-Roman" w:hAnsi="Times-Roman" w:cs="Times-Roman"/>
          <w:sz w:val="24"/>
          <w:szCs w:val="24"/>
        </w:rPr>
      </w:pPr>
      <w:r w:rsidRPr="001C3837">
        <w:rPr>
          <w:rFonts w:asciiTheme="majorBidi" w:hAnsiTheme="majorBidi" w:cstheme="majorBidi"/>
          <w:sz w:val="24"/>
          <w:szCs w:val="24"/>
        </w:rPr>
        <w:t>Cliquer sur l'</w:t>
      </w:r>
      <w:r w:rsidRPr="001C3837">
        <w:rPr>
          <w:rFonts w:asciiTheme="majorBidi" w:hAnsiTheme="majorBidi" w:cstheme="majorBidi"/>
          <w:b/>
          <w:bCs/>
          <w:sz w:val="24"/>
          <w:szCs w:val="24"/>
        </w:rPr>
        <w:t xml:space="preserve">Active Check Box </w:t>
      </w:r>
      <w:r w:rsidRPr="001C3837">
        <w:rPr>
          <w:rFonts w:asciiTheme="majorBidi" w:hAnsiTheme="majorBidi" w:cstheme="majorBidi"/>
          <w:sz w:val="24"/>
          <w:szCs w:val="24"/>
        </w:rPr>
        <w:t>du taux de reflux pour que ce soit uniquement une</w:t>
      </w:r>
      <w:r w:rsidR="00AE279E" w:rsidRPr="001C3837">
        <w:rPr>
          <w:rFonts w:asciiTheme="majorBidi" w:hAnsiTheme="majorBidi" w:cstheme="majorBidi"/>
          <w:sz w:val="24"/>
          <w:szCs w:val="24"/>
        </w:rPr>
        <w:t xml:space="preserve"> </w:t>
      </w:r>
      <w:r w:rsidRPr="001C3837">
        <w:rPr>
          <w:rFonts w:asciiTheme="majorBidi" w:hAnsiTheme="majorBidi" w:cstheme="majorBidi"/>
          <w:sz w:val="24"/>
          <w:szCs w:val="24"/>
        </w:rPr>
        <w:t>approximation et pas une spécification. Le nombre de</w:t>
      </w:r>
      <w:r w:rsidRPr="00AE279E">
        <w:rPr>
          <w:rFonts w:ascii="Times-Roman" w:hAnsi="Times-Roman" w:cs="Times-Roman"/>
          <w:sz w:val="24"/>
          <w:szCs w:val="24"/>
        </w:rPr>
        <w:t xml:space="preserve"> DDL augmente de 1.</w:t>
      </w:r>
    </w:p>
    <w:p w:rsidR="00A61C95" w:rsidRPr="00A61C95" w:rsidRDefault="00DF202F" w:rsidP="00A61C95">
      <w:pPr>
        <w:rPr>
          <w:rFonts w:ascii="Times-Roman" w:hAnsi="Times-Roman" w:cs="Times-Roman"/>
          <w:sz w:val="24"/>
          <w:szCs w:val="24"/>
        </w:rPr>
      </w:pPr>
      <w:r>
        <w:rPr>
          <w:rFonts w:ascii="Times-Roman" w:hAnsi="Times-Roman" w:cs="Times-Roman"/>
          <w:noProof/>
          <w:sz w:val="24"/>
          <w:szCs w:val="24"/>
          <w:lang w:eastAsia="fr-FR"/>
        </w:rPr>
        <w:drawing>
          <wp:anchor distT="0" distB="0" distL="114300" distR="114300" simplePos="0" relativeHeight="251696640" behindDoc="1" locked="0" layoutInCell="1" allowOverlap="1">
            <wp:simplePos x="0" y="0"/>
            <wp:positionH relativeFrom="column">
              <wp:posOffset>309880</wp:posOffset>
            </wp:positionH>
            <wp:positionV relativeFrom="paragraph">
              <wp:posOffset>226695</wp:posOffset>
            </wp:positionV>
            <wp:extent cx="5362575" cy="3486150"/>
            <wp:effectExtent l="19050" t="0" r="9525" b="0"/>
            <wp:wrapNone/>
            <wp:docPr id="69"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srcRect/>
                    <a:stretch>
                      <a:fillRect/>
                    </a:stretch>
                  </pic:blipFill>
                  <pic:spPr bwMode="auto">
                    <a:xfrm>
                      <a:off x="0" y="0"/>
                      <a:ext cx="5362575" cy="3486150"/>
                    </a:xfrm>
                    <a:prstGeom prst="rect">
                      <a:avLst/>
                    </a:prstGeom>
                    <a:noFill/>
                    <a:ln w="9525">
                      <a:noFill/>
                      <a:miter lim="800000"/>
                      <a:headEnd/>
                      <a:tailEnd/>
                    </a:ln>
                  </pic:spPr>
                </pic:pic>
              </a:graphicData>
            </a:graphic>
          </wp:anchor>
        </w:drawing>
      </w:r>
    </w:p>
    <w:p w:rsidR="00A61C95" w:rsidRDefault="00A61C95" w:rsidP="00A61C95">
      <w:pPr>
        <w:rPr>
          <w:rFonts w:ascii="Times-Roman" w:hAnsi="Times-Roman" w:cs="Times-Roman"/>
          <w:sz w:val="24"/>
          <w:szCs w:val="24"/>
        </w:rPr>
      </w:pPr>
    </w:p>
    <w:p w:rsidR="00F73C43" w:rsidRPr="00A61C95" w:rsidRDefault="00F73C43" w:rsidP="00A61C95">
      <w:pPr>
        <w:rPr>
          <w:rFonts w:ascii="Times-Roman" w:hAnsi="Times-Roman" w:cs="Times-Roman"/>
          <w:sz w:val="24"/>
          <w:szCs w:val="24"/>
        </w:rPr>
      </w:pPr>
    </w:p>
    <w:p w:rsidR="00F73C43" w:rsidRDefault="00F73C43" w:rsidP="00F73C43"/>
    <w:p w:rsidR="00F73C43" w:rsidRDefault="00F73C43" w:rsidP="00F73C43"/>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DF202F" w:rsidRDefault="00DF202F" w:rsidP="00A61C95">
      <w:pPr>
        <w:autoSpaceDE w:val="0"/>
        <w:autoSpaceDN w:val="0"/>
        <w:adjustRightInd w:val="0"/>
        <w:spacing w:after="0" w:line="360" w:lineRule="auto"/>
        <w:rPr>
          <w:rFonts w:ascii="Times-Roman" w:hAnsi="Times-Roman" w:cs="Times-Roman"/>
          <w:sz w:val="24"/>
          <w:szCs w:val="24"/>
        </w:rPr>
      </w:pPr>
    </w:p>
    <w:p w:rsidR="00F81BF6" w:rsidRPr="00F81BF6" w:rsidRDefault="00FB160A" w:rsidP="00897855">
      <w:pPr>
        <w:autoSpaceDE w:val="0"/>
        <w:autoSpaceDN w:val="0"/>
        <w:adjustRightInd w:val="0"/>
        <w:spacing w:after="0" w:line="360" w:lineRule="auto"/>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sidR="00897855">
        <w:rPr>
          <w:rFonts w:asciiTheme="majorBidi" w:hAnsiTheme="majorBidi" w:cstheme="majorBidi"/>
          <w:b/>
          <w:bCs/>
          <w:i/>
          <w:iCs/>
          <w:sz w:val="24"/>
          <w:szCs w:val="24"/>
        </w:rPr>
        <w:t>15</w:t>
      </w:r>
      <w:r w:rsidRPr="00F4295B">
        <w:rPr>
          <w:rFonts w:asciiTheme="majorBidi" w:hAnsiTheme="majorBidi" w:cstheme="majorBidi"/>
          <w:b/>
          <w:bCs/>
          <w:i/>
          <w:iCs/>
          <w:sz w:val="24"/>
          <w:szCs w:val="24"/>
        </w:rPr>
        <w:t> </w:t>
      </w:r>
      <w:r w:rsidR="00F81BF6" w:rsidRPr="00F4295B">
        <w:rPr>
          <w:rFonts w:asciiTheme="majorBidi" w:hAnsiTheme="majorBidi" w:cstheme="majorBidi"/>
          <w:b/>
          <w:bCs/>
          <w:i/>
          <w:iCs/>
          <w:sz w:val="24"/>
          <w:szCs w:val="24"/>
        </w:rPr>
        <w:t>:</w:t>
      </w:r>
      <w:r w:rsidR="00F81BF6">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Espace</w:t>
      </w:r>
      <w:r w:rsidR="00F81BF6" w:rsidRPr="00A11A0F">
        <w:rPr>
          <w:rFonts w:asciiTheme="majorBidi" w:hAnsiTheme="majorBidi" w:cstheme="majorBidi"/>
          <w:i/>
          <w:iCs/>
          <w:sz w:val="24"/>
          <w:szCs w:val="24"/>
        </w:rPr>
        <w:t xml:space="preserve"> monitor</w:t>
      </w:r>
    </w:p>
    <w:p w:rsidR="00F73C43" w:rsidRPr="00897855" w:rsidRDefault="00F73C43" w:rsidP="00A23954">
      <w:pPr>
        <w:autoSpaceDE w:val="0"/>
        <w:autoSpaceDN w:val="0"/>
        <w:adjustRightInd w:val="0"/>
        <w:spacing w:after="0" w:line="360" w:lineRule="auto"/>
        <w:ind w:firstLine="708"/>
        <w:jc w:val="both"/>
        <w:rPr>
          <w:rFonts w:asciiTheme="majorBidi" w:hAnsiTheme="majorBidi" w:cstheme="majorBidi"/>
          <w:sz w:val="24"/>
          <w:szCs w:val="24"/>
        </w:rPr>
      </w:pPr>
      <w:r w:rsidRPr="00897855">
        <w:rPr>
          <w:rFonts w:asciiTheme="majorBidi" w:hAnsiTheme="majorBidi" w:cstheme="majorBidi"/>
          <w:sz w:val="24"/>
          <w:szCs w:val="24"/>
        </w:rPr>
        <w:t xml:space="preserve">Il faut ensuite ajouter une spécification, pour cela il faut ouvrir la page </w:t>
      </w:r>
      <w:r w:rsidRPr="00897855">
        <w:rPr>
          <w:rFonts w:asciiTheme="majorBidi" w:hAnsiTheme="majorBidi" w:cstheme="majorBidi"/>
          <w:b/>
          <w:bCs/>
          <w:sz w:val="24"/>
          <w:szCs w:val="24"/>
        </w:rPr>
        <w:t>Specs</w:t>
      </w:r>
      <w:r w:rsidRPr="00897855">
        <w:rPr>
          <w:rFonts w:asciiTheme="majorBidi" w:hAnsiTheme="majorBidi" w:cstheme="majorBidi"/>
          <w:sz w:val="24"/>
          <w:szCs w:val="24"/>
        </w:rPr>
        <w:t>. Se</w:t>
      </w:r>
      <w:r w:rsidR="00AE279E" w:rsidRPr="00897855">
        <w:rPr>
          <w:rFonts w:asciiTheme="majorBidi" w:hAnsiTheme="majorBidi" w:cstheme="majorBidi"/>
          <w:sz w:val="24"/>
          <w:szCs w:val="24"/>
        </w:rPr>
        <w:t xml:space="preserve"> </w:t>
      </w:r>
      <w:r w:rsidRPr="00897855">
        <w:rPr>
          <w:rFonts w:asciiTheme="majorBidi" w:hAnsiTheme="majorBidi" w:cstheme="majorBidi"/>
          <w:sz w:val="24"/>
          <w:szCs w:val="24"/>
        </w:rPr>
        <w:t xml:space="preserve">positionner sur </w:t>
      </w:r>
      <w:r w:rsidR="00DF202F" w:rsidRPr="00897855">
        <w:rPr>
          <w:rFonts w:asciiTheme="majorBidi" w:hAnsiTheme="majorBidi" w:cstheme="majorBidi"/>
          <w:b/>
          <w:bCs/>
          <w:sz w:val="24"/>
          <w:szCs w:val="24"/>
        </w:rPr>
        <w:t>column temperatur</w:t>
      </w:r>
      <w:r w:rsidRPr="00897855">
        <w:rPr>
          <w:rFonts w:asciiTheme="majorBidi" w:hAnsiTheme="majorBidi" w:cstheme="majorBidi"/>
          <w:b/>
          <w:bCs/>
          <w:sz w:val="24"/>
          <w:szCs w:val="24"/>
        </w:rPr>
        <w:t xml:space="preserve"> </w:t>
      </w:r>
      <w:r w:rsidRPr="00897855">
        <w:rPr>
          <w:rFonts w:asciiTheme="majorBidi" w:hAnsiTheme="majorBidi" w:cstheme="majorBidi"/>
          <w:sz w:val="24"/>
          <w:szCs w:val="24"/>
        </w:rPr>
        <w:t xml:space="preserve">et presser le bouton </w:t>
      </w:r>
      <w:r w:rsidRPr="00897855">
        <w:rPr>
          <w:rFonts w:asciiTheme="majorBidi" w:hAnsiTheme="majorBidi" w:cstheme="majorBidi"/>
          <w:b/>
          <w:bCs/>
          <w:sz w:val="24"/>
          <w:szCs w:val="24"/>
        </w:rPr>
        <w:t>Add Specs</w:t>
      </w:r>
      <w:r w:rsidR="00A61C95" w:rsidRPr="00897855">
        <w:rPr>
          <w:rFonts w:asciiTheme="majorBidi" w:hAnsiTheme="majorBidi" w:cstheme="majorBidi"/>
          <w:sz w:val="24"/>
          <w:szCs w:val="24"/>
        </w:rPr>
        <w:t xml:space="preserve">. On veut que la </w:t>
      </w:r>
      <w:r w:rsidR="00DF202F" w:rsidRPr="00897855">
        <w:rPr>
          <w:rFonts w:asciiTheme="majorBidi" w:hAnsiTheme="majorBidi" w:cstheme="majorBidi"/>
          <w:sz w:val="24"/>
          <w:szCs w:val="24"/>
        </w:rPr>
        <w:t>température</w:t>
      </w:r>
      <w:r w:rsidR="00A61C95" w:rsidRPr="00897855">
        <w:rPr>
          <w:rFonts w:asciiTheme="majorBidi" w:hAnsiTheme="majorBidi" w:cstheme="majorBidi"/>
          <w:sz w:val="24"/>
          <w:szCs w:val="24"/>
        </w:rPr>
        <w:t xml:space="preserve"> au condenseur</w:t>
      </w:r>
      <w:r w:rsidRPr="00897855">
        <w:rPr>
          <w:rFonts w:asciiTheme="majorBidi" w:hAnsiTheme="majorBidi" w:cstheme="majorBidi"/>
          <w:sz w:val="24"/>
          <w:szCs w:val="24"/>
        </w:rPr>
        <w:t xml:space="preserve"> (</w:t>
      </w:r>
      <w:r w:rsidRPr="00897855">
        <w:rPr>
          <w:rFonts w:asciiTheme="majorBidi" w:hAnsiTheme="majorBidi" w:cstheme="majorBidi"/>
          <w:b/>
          <w:bCs/>
          <w:sz w:val="24"/>
          <w:szCs w:val="24"/>
        </w:rPr>
        <w:t>1_Main TS</w:t>
      </w:r>
      <w:r w:rsidR="00A61C95" w:rsidRPr="00897855">
        <w:rPr>
          <w:rFonts w:asciiTheme="majorBidi" w:hAnsiTheme="majorBidi" w:cstheme="majorBidi"/>
          <w:sz w:val="24"/>
          <w:szCs w:val="24"/>
        </w:rPr>
        <w:t>) soit de 55°C</w:t>
      </w:r>
      <w:r w:rsidRPr="00897855">
        <w:rPr>
          <w:rFonts w:asciiTheme="majorBidi" w:hAnsiTheme="majorBidi" w:cstheme="majorBidi"/>
          <w:sz w:val="24"/>
          <w:szCs w:val="24"/>
        </w:rPr>
        <w:t>. La nouvelle spécification apparaît</w:t>
      </w:r>
    </w:p>
    <w:p w:rsidR="00F73C43" w:rsidRPr="00897855" w:rsidRDefault="00F73C43" w:rsidP="00A23954">
      <w:pPr>
        <w:autoSpaceDE w:val="0"/>
        <w:autoSpaceDN w:val="0"/>
        <w:adjustRightInd w:val="0"/>
        <w:spacing w:after="0" w:line="360" w:lineRule="auto"/>
        <w:jc w:val="both"/>
        <w:rPr>
          <w:rFonts w:asciiTheme="majorBidi" w:hAnsiTheme="majorBidi" w:cstheme="majorBidi"/>
          <w:sz w:val="24"/>
          <w:szCs w:val="24"/>
        </w:rPr>
      </w:pPr>
      <w:r w:rsidRPr="00897855">
        <w:rPr>
          <w:rFonts w:asciiTheme="majorBidi" w:hAnsiTheme="majorBidi" w:cstheme="majorBidi"/>
          <w:sz w:val="24"/>
          <w:szCs w:val="24"/>
        </w:rPr>
        <w:t xml:space="preserve">dans la liste. Il faut ensuite retourner à la page </w:t>
      </w:r>
      <w:r w:rsidRPr="00897855">
        <w:rPr>
          <w:rFonts w:asciiTheme="majorBidi" w:hAnsiTheme="majorBidi" w:cstheme="majorBidi"/>
          <w:b/>
          <w:bCs/>
          <w:sz w:val="24"/>
          <w:szCs w:val="24"/>
        </w:rPr>
        <w:t>Monitor</w:t>
      </w:r>
      <w:r w:rsidRPr="00897855">
        <w:rPr>
          <w:rFonts w:asciiTheme="majorBidi" w:hAnsiTheme="majorBidi" w:cstheme="majorBidi"/>
          <w:sz w:val="24"/>
          <w:szCs w:val="24"/>
        </w:rPr>
        <w:t>.</w:t>
      </w:r>
    </w:p>
    <w:p w:rsidR="00F73C43" w:rsidRDefault="006B5B48" w:rsidP="00AE279E">
      <w:pPr>
        <w:spacing w:line="360" w:lineRule="auto"/>
        <w:rPr>
          <w:sz w:val="24"/>
          <w:szCs w:val="24"/>
        </w:rPr>
      </w:pPr>
      <w:r>
        <w:rPr>
          <w:noProof/>
          <w:sz w:val="24"/>
          <w:szCs w:val="24"/>
          <w:lang w:eastAsia="fr-FR"/>
        </w:rPr>
        <w:pict>
          <v:shape id="_x0000_s1053" type="#_x0000_t32" style="position:absolute;margin-left:289.9pt;margin-top:14pt;width:0;height:22.5pt;z-index:251702784" o:connectortype="straight" strokecolor="black [3213]" strokeweight="3pt">
            <v:stroke endarrow="block"/>
            <v:shadow type="perspective" color="#243f60 [1604]" opacity=".5" offset="1pt" offset2="-1pt"/>
          </v:shape>
        </w:pict>
      </w:r>
      <w:r>
        <w:rPr>
          <w:noProof/>
          <w:sz w:val="24"/>
          <w:szCs w:val="24"/>
          <w:lang w:eastAsia="fr-FR"/>
        </w:rPr>
        <w:pict>
          <v:shape id="_x0000_s1052" type="#_x0000_t32" style="position:absolute;margin-left:202.15pt;margin-top:14pt;width:87.75pt;height:0;z-index:251701760" o:connectortype="straight" strokecolor="black [3213]" strokeweight="3pt">
            <v:shadow type="perspective" color="#243f60 [1604]" opacity=".5" offset="1pt" offset2="-1pt"/>
          </v:shape>
        </w:pict>
      </w:r>
      <w:r>
        <w:rPr>
          <w:noProof/>
          <w:sz w:val="24"/>
          <w:szCs w:val="24"/>
          <w:lang w:eastAsia="fr-FR"/>
        </w:rPr>
        <w:pict>
          <v:shape id="_x0000_s1051" type="#_x0000_t32" style="position:absolute;margin-left:202.15pt;margin-top:14pt;width:0;height:151.5pt;flip:y;z-index:251700736" o:connectortype="straight" strokecolor="black [3213]" strokeweight="3pt">
            <v:shadow type="perspective" color="#243f60 [1604]" opacity=".5" offset="1pt" offset2="-1pt"/>
          </v:shape>
        </w:pict>
      </w:r>
      <w:r w:rsidR="00DF202F">
        <w:rPr>
          <w:noProof/>
          <w:sz w:val="24"/>
          <w:szCs w:val="24"/>
          <w:lang w:eastAsia="fr-FR"/>
        </w:rPr>
        <w:drawing>
          <wp:anchor distT="0" distB="0" distL="114300" distR="114300" simplePos="0" relativeHeight="251697664" behindDoc="1" locked="0" layoutInCell="1" allowOverlap="1">
            <wp:simplePos x="0" y="0"/>
            <wp:positionH relativeFrom="column">
              <wp:posOffset>262255</wp:posOffset>
            </wp:positionH>
            <wp:positionV relativeFrom="paragraph">
              <wp:posOffset>149225</wp:posOffset>
            </wp:positionV>
            <wp:extent cx="1809750" cy="2952750"/>
            <wp:effectExtent l="19050" t="0" r="0" b="0"/>
            <wp:wrapNone/>
            <wp:docPr id="70"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srcRect/>
                    <a:stretch>
                      <a:fillRect/>
                    </a:stretch>
                  </pic:blipFill>
                  <pic:spPr bwMode="auto">
                    <a:xfrm>
                      <a:off x="0" y="0"/>
                      <a:ext cx="1809750" cy="2952750"/>
                    </a:xfrm>
                    <a:prstGeom prst="rect">
                      <a:avLst/>
                    </a:prstGeom>
                    <a:noFill/>
                    <a:ln w="9525">
                      <a:noFill/>
                      <a:miter lim="800000"/>
                      <a:headEnd/>
                      <a:tailEnd/>
                    </a:ln>
                  </pic:spPr>
                </pic:pic>
              </a:graphicData>
            </a:graphic>
          </wp:anchor>
        </w:drawing>
      </w:r>
    </w:p>
    <w:p w:rsidR="00DF202F" w:rsidRDefault="00DF202F" w:rsidP="00AE279E">
      <w:pPr>
        <w:spacing w:line="360" w:lineRule="auto"/>
        <w:rPr>
          <w:sz w:val="24"/>
          <w:szCs w:val="24"/>
        </w:rPr>
      </w:pPr>
      <w:r>
        <w:rPr>
          <w:noProof/>
          <w:sz w:val="24"/>
          <w:szCs w:val="24"/>
          <w:lang w:eastAsia="fr-FR"/>
        </w:rPr>
        <w:drawing>
          <wp:anchor distT="0" distB="0" distL="114300" distR="114300" simplePos="0" relativeHeight="251698688" behindDoc="1" locked="0" layoutInCell="1" allowOverlap="1">
            <wp:simplePos x="0" y="0"/>
            <wp:positionH relativeFrom="column">
              <wp:posOffset>3167380</wp:posOffset>
            </wp:positionH>
            <wp:positionV relativeFrom="paragraph">
              <wp:posOffset>67310</wp:posOffset>
            </wp:positionV>
            <wp:extent cx="2562225" cy="2247900"/>
            <wp:effectExtent l="19050" t="0" r="9525" b="0"/>
            <wp:wrapNone/>
            <wp:docPr id="71"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srcRect/>
                    <a:stretch>
                      <a:fillRect/>
                    </a:stretch>
                  </pic:blipFill>
                  <pic:spPr bwMode="auto">
                    <a:xfrm>
                      <a:off x="0" y="0"/>
                      <a:ext cx="2562225" cy="2247900"/>
                    </a:xfrm>
                    <a:prstGeom prst="rect">
                      <a:avLst/>
                    </a:prstGeom>
                    <a:noFill/>
                    <a:ln w="9525">
                      <a:noFill/>
                      <a:miter lim="800000"/>
                      <a:headEnd/>
                      <a:tailEnd/>
                    </a:ln>
                  </pic:spPr>
                </pic:pic>
              </a:graphicData>
            </a:graphic>
          </wp:anchor>
        </w:drawing>
      </w:r>
    </w:p>
    <w:p w:rsidR="00DF202F" w:rsidRDefault="00DF202F" w:rsidP="00AE279E">
      <w:pPr>
        <w:spacing w:line="360" w:lineRule="auto"/>
        <w:rPr>
          <w:sz w:val="24"/>
          <w:szCs w:val="24"/>
        </w:rPr>
      </w:pPr>
    </w:p>
    <w:p w:rsidR="00A61C95" w:rsidRDefault="00A61C95" w:rsidP="00AE279E">
      <w:pPr>
        <w:spacing w:line="360" w:lineRule="auto"/>
        <w:rPr>
          <w:sz w:val="24"/>
          <w:szCs w:val="24"/>
        </w:rPr>
      </w:pPr>
    </w:p>
    <w:p w:rsidR="00A61C95" w:rsidRDefault="00A61C95" w:rsidP="00AE279E">
      <w:pPr>
        <w:spacing w:line="360" w:lineRule="auto"/>
        <w:rPr>
          <w:sz w:val="24"/>
          <w:szCs w:val="24"/>
        </w:rPr>
      </w:pPr>
    </w:p>
    <w:p w:rsidR="00A61C95" w:rsidRPr="00AE279E" w:rsidRDefault="006B5B48" w:rsidP="00AE279E">
      <w:pPr>
        <w:spacing w:line="360" w:lineRule="auto"/>
        <w:rPr>
          <w:sz w:val="24"/>
          <w:szCs w:val="24"/>
        </w:rPr>
      </w:pPr>
      <w:r>
        <w:rPr>
          <w:noProof/>
          <w:sz w:val="24"/>
          <w:szCs w:val="24"/>
          <w:lang w:eastAsia="fr-FR"/>
        </w:rPr>
        <w:pict>
          <v:shape id="_x0000_s1050" type="#_x0000_t32" style="position:absolute;margin-left:136.15pt;margin-top:4.9pt;width:66pt;height:.75pt;z-index:251699712" o:connectortype="straight" strokecolor="black [3213]" strokeweight="3pt">
            <v:shadow type="perspective" color="#243f60 [1604]" opacity=".5" offset="1pt" offset2="-1pt"/>
          </v:shape>
        </w:pict>
      </w:r>
    </w:p>
    <w:p w:rsidR="00BB77F6" w:rsidRDefault="00BB77F6" w:rsidP="00F73C43"/>
    <w:p w:rsidR="00BB77F6" w:rsidRDefault="00BB77F6" w:rsidP="00F73C43"/>
    <w:p w:rsidR="00F73C43" w:rsidRDefault="00A61C95" w:rsidP="00897855">
      <w:pPr>
        <w:jc w:val="center"/>
      </w:pPr>
      <w:r>
        <w:rPr>
          <w:noProof/>
          <w:lang w:eastAsia="fr-FR"/>
        </w:rPr>
        <w:drawing>
          <wp:inline distT="0" distB="0" distL="0" distR="0">
            <wp:extent cx="5400675" cy="3454680"/>
            <wp:effectExtent l="19050" t="0" r="9525" b="0"/>
            <wp:docPr id="72"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srcRect/>
                    <a:stretch>
                      <a:fillRect/>
                    </a:stretch>
                  </pic:blipFill>
                  <pic:spPr bwMode="auto">
                    <a:xfrm>
                      <a:off x="0" y="0"/>
                      <a:ext cx="5398890" cy="3453538"/>
                    </a:xfrm>
                    <a:prstGeom prst="rect">
                      <a:avLst/>
                    </a:prstGeom>
                    <a:noFill/>
                    <a:ln w="9525">
                      <a:noFill/>
                      <a:miter lim="800000"/>
                      <a:headEnd/>
                      <a:tailEnd/>
                    </a:ln>
                  </pic:spPr>
                </pic:pic>
              </a:graphicData>
            </a:graphic>
          </wp:inline>
        </w:drawing>
      </w:r>
    </w:p>
    <w:p w:rsidR="00897855" w:rsidRPr="009D1F9A" w:rsidRDefault="00FB160A" w:rsidP="009D1F9A">
      <w:pPr>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sidR="00897855">
        <w:rPr>
          <w:rFonts w:asciiTheme="majorBidi" w:hAnsiTheme="majorBidi" w:cstheme="majorBidi"/>
          <w:b/>
          <w:bCs/>
          <w:i/>
          <w:iCs/>
          <w:sz w:val="24"/>
          <w:szCs w:val="24"/>
        </w:rPr>
        <w:t>16</w:t>
      </w:r>
      <w:r w:rsidRPr="00F4295B">
        <w:rPr>
          <w:rFonts w:asciiTheme="majorBidi" w:hAnsiTheme="majorBidi" w:cstheme="majorBidi"/>
          <w:b/>
          <w:bCs/>
          <w:i/>
          <w:iCs/>
          <w:sz w:val="24"/>
          <w:szCs w:val="24"/>
        </w:rPr>
        <w:t> </w:t>
      </w:r>
      <w:r w:rsidR="00A11A0F" w:rsidRPr="00F4295B">
        <w:rPr>
          <w:rFonts w:asciiTheme="majorBidi" w:hAnsiTheme="majorBidi" w:cstheme="majorBidi"/>
          <w:b/>
          <w:bCs/>
          <w:i/>
          <w:iCs/>
          <w:sz w:val="24"/>
          <w:szCs w:val="24"/>
        </w:rPr>
        <w:t>:</w:t>
      </w:r>
      <w:r w:rsidR="00A11A0F">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 xml:space="preserve">Introduire </w:t>
      </w:r>
      <w:r w:rsidR="00897855" w:rsidRPr="00A11A0F">
        <w:rPr>
          <w:rFonts w:asciiTheme="majorBidi" w:hAnsiTheme="majorBidi" w:cstheme="majorBidi"/>
          <w:i/>
          <w:iCs/>
          <w:sz w:val="24"/>
          <w:szCs w:val="24"/>
        </w:rPr>
        <w:t>d’autres</w:t>
      </w:r>
      <w:r w:rsidR="00F81BF6" w:rsidRPr="00A11A0F">
        <w:rPr>
          <w:rFonts w:asciiTheme="majorBidi" w:hAnsiTheme="majorBidi" w:cstheme="majorBidi"/>
          <w:i/>
          <w:iCs/>
          <w:sz w:val="24"/>
          <w:szCs w:val="24"/>
        </w:rPr>
        <w:t xml:space="preserve"> spécifications</w:t>
      </w:r>
    </w:p>
    <w:p w:rsidR="00F73C43" w:rsidRPr="00AE279E" w:rsidRDefault="00666D27" w:rsidP="00A23954">
      <w:pPr>
        <w:autoSpaceDE w:val="0"/>
        <w:autoSpaceDN w:val="0"/>
        <w:adjustRightInd w:val="0"/>
        <w:spacing w:after="0" w:line="360" w:lineRule="auto"/>
        <w:ind w:firstLine="708"/>
        <w:jc w:val="both"/>
        <w:rPr>
          <w:rFonts w:ascii="Times-Roman" w:hAnsi="Times-Roman" w:cs="Times-Roman"/>
          <w:sz w:val="24"/>
          <w:szCs w:val="24"/>
        </w:rPr>
      </w:pPr>
      <w:r>
        <w:rPr>
          <w:rFonts w:ascii="Times-Roman" w:hAnsi="Times-Roman" w:cs="Times-Roman"/>
          <w:sz w:val="24"/>
          <w:szCs w:val="24"/>
        </w:rPr>
        <w:t>P</w:t>
      </w:r>
      <w:r w:rsidR="00F73C43" w:rsidRPr="00AE279E">
        <w:rPr>
          <w:rFonts w:ascii="Times-Roman" w:hAnsi="Times-Roman" w:cs="Times-Roman"/>
          <w:sz w:val="24"/>
          <w:szCs w:val="24"/>
        </w:rPr>
        <w:t xml:space="preserve">our simuler la colonne, il suffit de presser le bouton </w:t>
      </w:r>
      <w:r w:rsidR="00F73C43" w:rsidRPr="00AE279E">
        <w:rPr>
          <w:rFonts w:ascii="Times-Italic" w:hAnsi="Times-Italic" w:cs="Times-Italic"/>
          <w:i/>
          <w:iCs/>
          <w:sz w:val="24"/>
          <w:szCs w:val="24"/>
        </w:rPr>
        <w:t>Run</w:t>
      </w:r>
      <w:r w:rsidR="00F73C43" w:rsidRPr="00AE279E">
        <w:rPr>
          <w:rFonts w:ascii="Times-Roman" w:hAnsi="Times-Roman" w:cs="Times-Roman"/>
          <w:sz w:val="24"/>
          <w:szCs w:val="24"/>
        </w:rPr>
        <w:t>. La colonne converge</w:t>
      </w:r>
    </w:p>
    <w:p w:rsidR="00F73C43" w:rsidRPr="00AE279E" w:rsidRDefault="00F73C43" w:rsidP="00A23954">
      <w:pPr>
        <w:autoSpaceDE w:val="0"/>
        <w:autoSpaceDN w:val="0"/>
        <w:adjustRightInd w:val="0"/>
        <w:spacing w:after="0" w:line="360" w:lineRule="auto"/>
        <w:jc w:val="both"/>
        <w:rPr>
          <w:rFonts w:ascii="Times-Roman" w:hAnsi="Times-Roman" w:cs="Times-Roman"/>
          <w:sz w:val="24"/>
          <w:szCs w:val="24"/>
        </w:rPr>
      </w:pPr>
      <w:r w:rsidRPr="00AE279E">
        <w:rPr>
          <w:rFonts w:ascii="Times-Roman" w:hAnsi="Times-Roman" w:cs="Times-Roman"/>
          <w:sz w:val="24"/>
          <w:szCs w:val="24"/>
        </w:rPr>
        <w:t>rapidement en quelques itérations. Le profil de température est fournit dans le coin droit de la</w:t>
      </w:r>
    </w:p>
    <w:p w:rsidR="00F73C43" w:rsidRDefault="00897855" w:rsidP="00A23954">
      <w:pPr>
        <w:spacing w:line="360" w:lineRule="auto"/>
        <w:jc w:val="both"/>
        <w:rPr>
          <w:rFonts w:ascii="Times-Roman" w:hAnsi="Times-Roman" w:cs="Times-Roman"/>
          <w:sz w:val="24"/>
          <w:szCs w:val="24"/>
        </w:rPr>
      </w:pPr>
      <w:r>
        <w:rPr>
          <w:rFonts w:ascii="Times-Roman" w:hAnsi="Times-Roman" w:cs="Times-Roman"/>
          <w:noProof/>
          <w:sz w:val="24"/>
          <w:szCs w:val="24"/>
          <w:lang w:eastAsia="fr-FR"/>
        </w:rPr>
        <w:drawing>
          <wp:anchor distT="0" distB="0" distL="114300" distR="114300" simplePos="0" relativeHeight="251726336" behindDoc="1" locked="0" layoutInCell="1" allowOverlap="1">
            <wp:simplePos x="0" y="0"/>
            <wp:positionH relativeFrom="column">
              <wp:posOffset>481330</wp:posOffset>
            </wp:positionH>
            <wp:positionV relativeFrom="paragraph">
              <wp:posOffset>375285</wp:posOffset>
            </wp:positionV>
            <wp:extent cx="5038725" cy="3390900"/>
            <wp:effectExtent l="19050" t="0" r="9525" b="0"/>
            <wp:wrapNone/>
            <wp:docPr id="74"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srcRect/>
                    <a:stretch>
                      <a:fillRect/>
                    </a:stretch>
                  </pic:blipFill>
                  <pic:spPr bwMode="auto">
                    <a:xfrm>
                      <a:off x="0" y="0"/>
                      <a:ext cx="5038725" cy="3390900"/>
                    </a:xfrm>
                    <a:prstGeom prst="rect">
                      <a:avLst/>
                    </a:prstGeom>
                    <a:noFill/>
                    <a:ln w="9525">
                      <a:noFill/>
                      <a:miter lim="800000"/>
                      <a:headEnd/>
                      <a:tailEnd/>
                    </a:ln>
                  </pic:spPr>
                </pic:pic>
              </a:graphicData>
            </a:graphic>
          </wp:anchor>
        </w:drawing>
      </w:r>
      <w:r w:rsidR="00F73C43" w:rsidRPr="00AE279E">
        <w:rPr>
          <w:rFonts w:ascii="Times-Roman" w:hAnsi="Times-Roman" w:cs="Times-Roman"/>
          <w:sz w:val="24"/>
          <w:szCs w:val="24"/>
        </w:rPr>
        <w:t>page.</w:t>
      </w:r>
    </w:p>
    <w:p w:rsidR="00897855" w:rsidRDefault="00897855" w:rsidP="00897855">
      <w:pPr>
        <w:spacing w:line="360" w:lineRule="auto"/>
        <w:rPr>
          <w:rFonts w:ascii="Times-Roman" w:hAnsi="Times-Roman" w:cs="Times-Roman"/>
          <w:sz w:val="24"/>
          <w:szCs w:val="24"/>
        </w:rPr>
      </w:pPr>
    </w:p>
    <w:p w:rsidR="00897855" w:rsidRDefault="00897855" w:rsidP="00897855">
      <w:pPr>
        <w:spacing w:line="360" w:lineRule="auto"/>
        <w:rPr>
          <w:rFonts w:ascii="Times-Roman" w:hAnsi="Times-Roman" w:cs="Times-Roman"/>
          <w:sz w:val="24"/>
          <w:szCs w:val="24"/>
        </w:rPr>
      </w:pPr>
    </w:p>
    <w:p w:rsidR="00897855" w:rsidRDefault="00897855" w:rsidP="00897855">
      <w:pPr>
        <w:spacing w:line="360" w:lineRule="auto"/>
        <w:rPr>
          <w:rFonts w:ascii="Times-Roman" w:hAnsi="Times-Roman" w:cs="Times-Roman"/>
          <w:sz w:val="24"/>
          <w:szCs w:val="24"/>
        </w:rPr>
      </w:pPr>
    </w:p>
    <w:p w:rsidR="00897855" w:rsidRDefault="00897855" w:rsidP="00897855">
      <w:pPr>
        <w:spacing w:line="360" w:lineRule="auto"/>
        <w:rPr>
          <w:rFonts w:ascii="Times-Roman" w:hAnsi="Times-Roman" w:cs="Times-Roman"/>
          <w:sz w:val="24"/>
          <w:szCs w:val="24"/>
        </w:rPr>
      </w:pPr>
    </w:p>
    <w:p w:rsidR="00897855" w:rsidRDefault="00897855" w:rsidP="00897855">
      <w:pPr>
        <w:spacing w:line="360" w:lineRule="auto"/>
        <w:rPr>
          <w:rFonts w:ascii="Times-Roman" w:hAnsi="Times-Roman" w:cs="Times-Roman"/>
          <w:sz w:val="24"/>
          <w:szCs w:val="24"/>
        </w:rPr>
      </w:pPr>
    </w:p>
    <w:p w:rsidR="00897855" w:rsidRPr="00897855" w:rsidRDefault="00897855" w:rsidP="00897855">
      <w:pPr>
        <w:spacing w:line="360" w:lineRule="auto"/>
        <w:rPr>
          <w:sz w:val="24"/>
          <w:szCs w:val="24"/>
        </w:rPr>
      </w:pPr>
    </w:p>
    <w:p w:rsidR="00F73C43" w:rsidRDefault="00F73C43" w:rsidP="00F81BF6">
      <w:pPr>
        <w:jc w:val="center"/>
      </w:pPr>
    </w:p>
    <w:p w:rsidR="00897855" w:rsidRDefault="00897855" w:rsidP="00FB160A">
      <w:pPr>
        <w:autoSpaceDE w:val="0"/>
        <w:autoSpaceDN w:val="0"/>
        <w:adjustRightInd w:val="0"/>
        <w:spacing w:after="0" w:line="360" w:lineRule="auto"/>
        <w:ind w:firstLine="708"/>
        <w:jc w:val="center"/>
        <w:rPr>
          <w:rFonts w:asciiTheme="majorBidi" w:hAnsiTheme="majorBidi" w:cstheme="majorBidi"/>
          <w:b/>
          <w:bCs/>
          <w:i/>
          <w:iCs/>
          <w:sz w:val="24"/>
          <w:szCs w:val="24"/>
        </w:rPr>
      </w:pPr>
    </w:p>
    <w:p w:rsidR="00897855" w:rsidRDefault="00897855" w:rsidP="00FB160A">
      <w:pPr>
        <w:autoSpaceDE w:val="0"/>
        <w:autoSpaceDN w:val="0"/>
        <w:adjustRightInd w:val="0"/>
        <w:spacing w:after="0" w:line="360" w:lineRule="auto"/>
        <w:ind w:firstLine="708"/>
        <w:jc w:val="center"/>
        <w:rPr>
          <w:rFonts w:asciiTheme="majorBidi" w:hAnsiTheme="majorBidi" w:cstheme="majorBidi"/>
          <w:b/>
          <w:bCs/>
          <w:i/>
          <w:iCs/>
          <w:sz w:val="24"/>
          <w:szCs w:val="24"/>
        </w:rPr>
      </w:pPr>
    </w:p>
    <w:p w:rsidR="00897855" w:rsidRDefault="00897855" w:rsidP="00FB160A">
      <w:pPr>
        <w:autoSpaceDE w:val="0"/>
        <w:autoSpaceDN w:val="0"/>
        <w:adjustRightInd w:val="0"/>
        <w:spacing w:after="0" w:line="360" w:lineRule="auto"/>
        <w:ind w:firstLine="708"/>
        <w:jc w:val="center"/>
        <w:rPr>
          <w:rFonts w:asciiTheme="majorBidi" w:hAnsiTheme="majorBidi" w:cstheme="majorBidi"/>
          <w:b/>
          <w:bCs/>
          <w:i/>
          <w:iCs/>
          <w:sz w:val="24"/>
          <w:szCs w:val="24"/>
        </w:rPr>
      </w:pPr>
    </w:p>
    <w:p w:rsidR="00FB160A" w:rsidRDefault="00FB160A" w:rsidP="00FB160A">
      <w:pPr>
        <w:autoSpaceDE w:val="0"/>
        <w:autoSpaceDN w:val="0"/>
        <w:adjustRightInd w:val="0"/>
        <w:spacing w:after="0" w:line="360" w:lineRule="auto"/>
        <w:ind w:firstLine="708"/>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sidR="00897855">
        <w:rPr>
          <w:rFonts w:asciiTheme="majorBidi" w:hAnsiTheme="majorBidi" w:cstheme="majorBidi"/>
          <w:b/>
          <w:bCs/>
          <w:i/>
          <w:iCs/>
          <w:sz w:val="24"/>
          <w:szCs w:val="24"/>
        </w:rPr>
        <w:t>17</w:t>
      </w:r>
      <w:r w:rsidRPr="00F4295B">
        <w:rPr>
          <w:rFonts w:asciiTheme="majorBidi" w:hAnsiTheme="majorBidi" w:cstheme="majorBidi"/>
          <w:b/>
          <w:bCs/>
          <w:i/>
          <w:iCs/>
          <w:sz w:val="24"/>
          <w:szCs w:val="24"/>
        </w:rPr>
        <w:t> </w:t>
      </w:r>
      <w:r w:rsidR="00F81BF6" w:rsidRPr="00F4295B">
        <w:rPr>
          <w:rFonts w:asciiTheme="majorBidi" w:hAnsiTheme="majorBidi" w:cstheme="majorBidi"/>
          <w:b/>
          <w:bCs/>
          <w:i/>
          <w:iCs/>
          <w:sz w:val="24"/>
          <w:szCs w:val="24"/>
        </w:rPr>
        <w:t>:</w:t>
      </w:r>
      <w:r w:rsidR="00F81BF6">
        <w:rPr>
          <w:rFonts w:asciiTheme="majorBidi" w:hAnsiTheme="majorBidi" w:cstheme="majorBidi"/>
          <w:b/>
          <w:bCs/>
          <w:i/>
          <w:iCs/>
          <w:sz w:val="24"/>
          <w:szCs w:val="24"/>
        </w:rPr>
        <w:t xml:space="preserve"> </w:t>
      </w:r>
      <w:r w:rsidR="00A11A0F" w:rsidRPr="00A11A0F">
        <w:rPr>
          <w:rFonts w:asciiTheme="majorBidi" w:hAnsiTheme="majorBidi" w:cstheme="majorBidi"/>
          <w:i/>
          <w:iCs/>
          <w:sz w:val="24"/>
          <w:szCs w:val="24"/>
        </w:rPr>
        <w:t>Convergenc</w:t>
      </w:r>
      <w:r w:rsidR="00F81BF6" w:rsidRPr="00A11A0F">
        <w:rPr>
          <w:rFonts w:asciiTheme="majorBidi" w:hAnsiTheme="majorBidi" w:cstheme="majorBidi"/>
          <w:i/>
          <w:iCs/>
          <w:sz w:val="24"/>
          <w:szCs w:val="24"/>
        </w:rPr>
        <w:t>e de la colonne</w:t>
      </w:r>
    </w:p>
    <w:p w:rsidR="00897855" w:rsidRDefault="00897855" w:rsidP="00FB160A">
      <w:pPr>
        <w:autoSpaceDE w:val="0"/>
        <w:autoSpaceDN w:val="0"/>
        <w:adjustRightInd w:val="0"/>
        <w:spacing w:after="0" w:line="360" w:lineRule="auto"/>
        <w:ind w:firstLine="708"/>
        <w:jc w:val="center"/>
        <w:rPr>
          <w:rFonts w:ascii="Times-Roman" w:hAnsi="Times-Roman" w:cs="Times-Roman"/>
          <w:sz w:val="24"/>
          <w:szCs w:val="24"/>
        </w:rPr>
      </w:pPr>
    </w:p>
    <w:p w:rsidR="00F73C43" w:rsidRPr="00897855" w:rsidRDefault="00F73C43" w:rsidP="00A23954">
      <w:pPr>
        <w:autoSpaceDE w:val="0"/>
        <w:autoSpaceDN w:val="0"/>
        <w:adjustRightInd w:val="0"/>
        <w:spacing w:after="0" w:line="360" w:lineRule="auto"/>
        <w:ind w:firstLine="708"/>
        <w:jc w:val="both"/>
        <w:rPr>
          <w:rFonts w:asciiTheme="majorBidi" w:hAnsiTheme="majorBidi" w:cstheme="majorBidi"/>
          <w:sz w:val="24"/>
          <w:szCs w:val="24"/>
        </w:rPr>
      </w:pPr>
      <w:r w:rsidRPr="00897855">
        <w:rPr>
          <w:rFonts w:asciiTheme="majorBidi" w:hAnsiTheme="majorBidi" w:cstheme="majorBidi"/>
          <w:sz w:val="24"/>
          <w:szCs w:val="24"/>
        </w:rPr>
        <w:t>Vous pouvez avoir accès à des informations plus détaillées en se déplaçant vers la</w:t>
      </w:r>
    </w:p>
    <w:p w:rsidR="00F73C43" w:rsidRPr="00897855" w:rsidRDefault="00F73C43" w:rsidP="00A23954">
      <w:pPr>
        <w:autoSpaceDE w:val="0"/>
        <w:autoSpaceDN w:val="0"/>
        <w:adjustRightInd w:val="0"/>
        <w:spacing w:after="0" w:line="360" w:lineRule="auto"/>
        <w:jc w:val="both"/>
        <w:rPr>
          <w:rFonts w:asciiTheme="majorBidi" w:hAnsiTheme="majorBidi" w:cstheme="majorBidi"/>
          <w:sz w:val="24"/>
          <w:szCs w:val="24"/>
        </w:rPr>
      </w:pPr>
      <w:r w:rsidRPr="00897855">
        <w:rPr>
          <w:rFonts w:asciiTheme="majorBidi" w:hAnsiTheme="majorBidi" w:cstheme="majorBidi"/>
          <w:sz w:val="24"/>
          <w:szCs w:val="24"/>
        </w:rPr>
        <w:t xml:space="preserve">page </w:t>
      </w:r>
      <w:r w:rsidRPr="00897855">
        <w:rPr>
          <w:rFonts w:asciiTheme="majorBidi" w:hAnsiTheme="majorBidi" w:cstheme="majorBidi"/>
          <w:b/>
          <w:bCs/>
          <w:sz w:val="24"/>
          <w:szCs w:val="24"/>
        </w:rPr>
        <w:t>Summary</w:t>
      </w:r>
      <w:r w:rsidRPr="00897855">
        <w:rPr>
          <w:rFonts w:asciiTheme="majorBidi" w:hAnsiTheme="majorBidi" w:cstheme="majorBidi"/>
          <w:sz w:val="24"/>
          <w:szCs w:val="24"/>
        </w:rPr>
        <w:t xml:space="preserve">. Presser le bouton </w:t>
      </w:r>
      <w:r w:rsidRPr="00897855">
        <w:rPr>
          <w:rFonts w:asciiTheme="majorBidi" w:hAnsiTheme="majorBidi" w:cstheme="majorBidi"/>
          <w:b/>
          <w:bCs/>
          <w:sz w:val="24"/>
          <w:szCs w:val="24"/>
        </w:rPr>
        <w:t xml:space="preserve">PFD </w:t>
      </w:r>
      <w:r w:rsidRPr="00897855">
        <w:rPr>
          <w:rFonts w:asciiTheme="majorBidi" w:hAnsiTheme="majorBidi" w:cstheme="majorBidi"/>
          <w:sz w:val="24"/>
          <w:szCs w:val="24"/>
        </w:rPr>
        <w:t>et vous pouvez ainsi visualiser la colonne. Il faut</w:t>
      </w:r>
    </w:p>
    <w:p w:rsidR="00897855" w:rsidRDefault="00F73C43" w:rsidP="00A23954">
      <w:pPr>
        <w:autoSpaceDE w:val="0"/>
        <w:autoSpaceDN w:val="0"/>
        <w:adjustRightInd w:val="0"/>
        <w:spacing w:after="0" w:line="360" w:lineRule="auto"/>
        <w:jc w:val="both"/>
        <w:rPr>
          <w:rFonts w:asciiTheme="majorBidi" w:hAnsiTheme="majorBidi" w:cstheme="majorBidi"/>
          <w:sz w:val="24"/>
          <w:szCs w:val="24"/>
        </w:rPr>
      </w:pPr>
      <w:r w:rsidRPr="00897855">
        <w:rPr>
          <w:rFonts w:asciiTheme="majorBidi" w:hAnsiTheme="majorBidi" w:cstheme="majorBidi"/>
          <w:sz w:val="24"/>
          <w:szCs w:val="24"/>
        </w:rPr>
        <w:t xml:space="preserve">noter qu'il est aussi possible d'ajouter des unités ou des flux par l'intermédiaire du </w:t>
      </w:r>
      <w:r w:rsidRPr="00897855">
        <w:rPr>
          <w:rFonts w:asciiTheme="majorBidi" w:hAnsiTheme="majorBidi" w:cstheme="majorBidi"/>
          <w:b/>
          <w:bCs/>
          <w:sz w:val="24"/>
          <w:szCs w:val="24"/>
        </w:rPr>
        <w:t>PFD</w:t>
      </w:r>
      <w:r w:rsidRPr="00897855">
        <w:rPr>
          <w:rFonts w:asciiTheme="majorBidi" w:hAnsiTheme="majorBidi" w:cstheme="majorBidi"/>
          <w:sz w:val="24"/>
          <w:szCs w:val="24"/>
        </w:rPr>
        <w:t xml:space="preserve">. </w:t>
      </w:r>
    </w:p>
    <w:p w:rsidR="00DF202F" w:rsidRDefault="00F73C43" w:rsidP="00A23954">
      <w:pPr>
        <w:autoSpaceDE w:val="0"/>
        <w:autoSpaceDN w:val="0"/>
        <w:adjustRightInd w:val="0"/>
        <w:spacing w:after="0" w:line="360" w:lineRule="auto"/>
        <w:ind w:firstLine="708"/>
        <w:jc w:val="both"/>
        <w:rPr>
          <w:rFonts w:asciiTheme="majorBidi" w:hAnsiTheme="majorBidi" w:cstheme="majorBidi"/>
          <w:b/>
          <w:bCs/>
          <w:sz w:val="24"/>
          <w:szCs w:val="24"/>
        </w:rPr>
      </w:pPr>
      <w:r w:rsidRPr="00897855">
        <w:rPr>
          <w:rFonts w:asciiTheme="majorBidi" w:hAnsiTheme="majorBidi" w:cstheme="majorBidi"/>
          <w:sz w:val="24"/>
          <w:szCs w:val="24"/>
        </w:rPr>
        <w:t>Les</w:t>
      </w:r>
      <w:r w:rsidR="00897855">
        <w:rPr>
          <w:rFonts w:asciiTheme="majorBidi" w:hAnsiTheme="majorBidi" w:cstheme="majorBidi"/>
          <w:sz w:val="24"/>
          <w:szCs w:val="24"/>
        </w:rPr>
        <w:t xml:space="preserve"> </w:t>
      </w:r>
      <w:r w:rsidRPr="00897855">
        <w:rPr>
          <w:rFonts w:asciiTheme="majorBidi" w:hAnsiTheme="majorBidi" w:cstheme="majorBidi"/>
          <w:sz w:val="24"/>
          <w:szCs w:val="24"/>
        </w:rPr>
        <w:t xml:space="preserve">résultats, quant à eux, peuvent être obtenus en ouvrant le </w:t>
      </w:r>
      <w:r w:rsidRPr="00897855">
        <w:rPr>
          <w:rFonts w:asciiTheme="majorBidi" w:hAnsiTheme="majorBidi" w:cstheme="majorBidi"/>
          <w:b/>
          <w:bCs/>
          <w:sz w:val="24"/>
          <w:szCs w:val="24"/>
        </w:rPr>
        <w:t>Workbook.</w:t>
      </w:r>
    </w:p>
    <w:p w:rsidR="009D1F9A" w:rsidRDefault="009D1F9A" w:rsidP="009D1F9A">
      <w:pPr>
        <w:autoSpaceDE w:val="0"/>
        <w:autoSpaceDN w:val="0"/>
        <w:adjustRightInd w:val="0"/>
        <w:spacing w:after="0" w:line="360" w:lineRule="auto"/>
        <w:ind w:firstLine="708"/>
        <w:rPr>
          <w:rFonts w:asciiTheme="majorBidi" w:hAnsiTheme="majorBidi" w:cstheme="majorBidi"/>
          <w:b/>
          <w:bCs/>
          <w:sz w:val="24"/>
          <w:szCs w:val="24"/>
        </w:rPr>
      </w:pPr>
    </w:p>
    <w:p w:rsidR="00DF202F" w:rsidRDefault="00B95F39" w:rsidP="00B95F39">
      <w:pPr>
        <w:spacing w:before="100" w:beforeAutospacing="1" w:after="100" w:afterAutospacing="1" w:line="360" w:lineRule="auto"/>
        <w:ind w:firstLine="709"/>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anchor distT="0" distB="0" distL="114300" distR="114300" simplePos="0" relativeHeight="251727360" behindDoc="1" locked="0" layoutInCell="1" allowOverlap="1">
            <wp:simplePos x="0" y="0"/>
            <wp:positionH relativeFrom="column">
              <wp:posOffset>205105</wp:posOffset>
            </wp:positionH>
            <wp:positionV relativeFrom="paragraph">
              <wp:posOffset>2540</wp:posOffset>
            </wp:positionV>
            <wp:extent cx="5419725" cy="4257675"/>
            <wp:effectExtent l="19050" t="0" r="9525" b="0"/>
            <wp:wrapNone/>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5419725" cy="4257675"/>
                    </a:xfrm>
                    <a:prstGeom prst="rect">
                      <a:avLst/>
                    </a:prstGeom>
                    <a:noFill/>
                    <a:ln w="9525">
                      <a:noFill/>
                      <a:miter lim="800000"/>
                      <a:headEnd/>
                      <a:tailEnd/>
                    </a:ln>
                  </pic:spPr>
                </pic:pic>
              </a:graphicData>
            </a:graphic>
          </wp:anchor>
        </w:drawing>
      </w:r>
    </w:p>
    <w:p w:rsidR="00DF202F" w:rsidRDefault="00DF202F" w:rsidP="00B95F39">
      <w:pPr>
        <w:spacing w:before="100" w:beforeAutospacing="1" w:after="100" w:afterAutospacing="1" w:line="360" w:lineRule="auto"/>
        <w:ind w:firstLine="709"/>
        <w:rPr>
          <w:rFonts w:asciiTheme="majorBidi" w:hAnsiTheme="majorBidi" w:cstheme="majorBidi"/>
          <w:b/>
          <w:bCs/>
          <w:sz w:val="24"/>
          <w:szCs w:val="24"/>
        </w:rPr>
      </w:pPr>
    </w:p>
    <w:p w:rsidR="00BB77F6" w:rsidRDefault="00BB77F6" w:rsidP="00FB160A">
      <w:pPr>
        <w:spacing w:before="100" w:beforeAutospacing="1" w:after="100" w:afterAutospacing="1" w:line="360" w:lineRule="auto"/>
        <w:rPr>
          <w:rFonts w:asciiTheme="majorBidi" w:hAnsiTheme="majorBidi" w:cstheme="majorBidi"/>
          <w:b/>
          <w:bCs/>
          <w:sz w:val="24"/>
          <w:szCs w:val="24"/>
        </w:rPr>
      </w:pPr>
    </w:p>
    <w:p w:rsidR="00FB160A" w:rsidRDefault="00FB160A"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B95F39">
      <w:pPr>
        <w:autoSpaceDE w:val="0"/>
        <w:autoSpaceDN w:val="0"/>
        <w:adjustRightInd w:val="0"/>
        <w:spacing w:after="0" w:line="360" w:lineRule="auto"/>
        <w:ind w:firstLine="708"/>
        <w:jc w:val="center"/>
        <w:rPr>
          <w:rFonts w:asciiTheme="majorBidi" w:hAnsiTheme="majorBidi" w:cstheme="majorBidi"/>
          <w:b/>
          <w:bCs/>
          <w:i/>
          <w:iCs/>
          <w:sz w:val="24"/>
          <w:szCs w:val="24"/>
        </w:rPr>
      </w:pPr>
      <w:r w:rsidRPr="00F4295B">
        <w:rPr>
          <w:rFonts w:asciiTheme="majorBidi" w:hAnsiTheme="majorBidi" w:cstheme="majorBidi"/>
          <w:b/>
          <w:bCs/>
          <w:i/>
          <w:iCs/>
          <w:sz w:val="24"/>
          <w:szCs w:val="24"/>
        </w:rPr>
        <w:t>Figure VIII.</w:t>
      </w:r>
      <w:r>
        <w:rPr>
          <w:rFonts w:asciiTheme="majorBidi" w:hAnsiTheme="majorBidi" w:cstheme="majorBidi"/>
          <w:b/>
          <w:bCs/>
          <w:i/>
          <w:iCs/>
          <w:sz w:val="24"/>
          <w:szCs w:val="24"/>
        </w:rPr>
        <w:t>18</w:t>
      </w:r>
      <w:r w:rsidRPr="00F4295B">
        <w:rPr>
          <w:rFonts w:asciiTheme="majorBidi" w:hAnsiTheme="majorBidi" w:cstheme="majorBidi"/>
          <w:b/>
          <w:bCs/>
          <w:i/>
          <w:iCs/>
          <w:sz w:val="24"/>
          <w:szCs w:val="24"/>
        </w:rPr>
        <w:t> :</w:t>
      </w:r>
      <w:r>
        <w:rPr>
          <w:rFonts w:asciiTheme="majorBidi" w:hAnsiTheme="majorBidi" w:cstheme="majorBidi"/>
          <w:b/>
          <w:bCs/>
          <w:i/>
          <w:iCs/>
          <w:sz w:val="24"/>
          <w:szCs w:val="24"/>
        </w:rPr>
        <w:t xml:space="preserve"> </w:t>
      </w:r>
      <w:r w:rsidRPr="00A11A0F">
        <w:rPr>
          <w:rFonts w:asciiTheme="majorBidi" w:hAnsiTheme="majorBidi" w:cstheme="majorBidi"/>
          <w:i/>
          <w:iCs/>
          <w:sz w:val="24"/>
          <w:szCs w:val="24"/>
        </w:rPr>
        <w:t>flowsheet de  la colonne</w:t>
      </w: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B95F39" w:rsidRDefault="00B95F39" w:rsidP="00FB160A">
      <w:pPr>
        <w:spacing w:before="100" w:beforeAutospacing="1" w:after="100" w:afterAutospacing="1" w:line="360" w:lineRule="auto"/>
        <w:rPr>
          <w:rFonts w:asciiTheme="majorBidi" w:hAnsiTheme="majorBidi" w:cstheme="majorBidi"/>
          <w:b/>
          <w:bCs/>
          <w:sz w:val="24"/>
          <w:szCs w:val="24"/>
        </w:rPr>
      </w:pPr>
    </w:p>
    <w:p w:rsidR="00F73C43" w:rsidRPr="00A11A0F" w:rsidRDefault="000770ED" w:rsidP="00A11A0F">
      <w:pPr>
        <w:spacing w:before="100" w:beforeAutospacing="1" w:after="100" w:afterAutospacing="1" w:line="360" w:lineRule="auto"/>
        <w:rPr>
          <w:rFonts w:asciiTheme="majorBidi" w:hAnsiTheme="majorBidi" w:cstheme="majorBidi"/>
          <w:b/>
          <w:bCs/>
          <w:sz w:val="26"/>
          <w:szCs w:val="26"/>
        </w:rPr>
      </w:pPr>
      <w:r w:rsidRPr="00A11A0F">
        <w:rPr>
          <w:rFonts w:asciiTheme="majorBidi" w:hAnsiTheme="majorBidi" w:cstheme="majorBidi"/>
          <w:b/>
          <w:bCs/>
          <w:sz w:val="26"/>
          <w:szCs w:val="26"/>
        </w:rPr>
        <w:t>VIII.3  RESULTATS DE LA SIMULATION DE LA COLONNE :</w:t>
      </w:r>
    </w:p>
    <w:p w:rsidR="00B95F39" w:rsidRPr="000770ED" w:rsidRDefault="00104AA9" w:rsidP="000770ED">
      <w:pPr>
        <w:pStyle w:val="Paragraphedeliste"/>
        <w:numPr>
          <w:ilvl w:val="0"/>
          <w:numId w:val="10"/>
        </w:numPr>
        <w:spacing w:before="100" w:beforeAutospacing="1" w:after="100" w:afterAutospacing="1" w:line="360" w:lineRule="auto"/>
        <w:rPr>
          <w:rFonts w:asciiTheme="majorBidi" w:hAnsiTheme="majorBidi" w:cstheme="majorBidi"/>
          <w:b/>
          <w:bCs/>
          <w:sz w:val="24"/>
          <w:szCs w:val="24"/>
        </w:rPr>
      </w:pPr>
      <w:r w:rsidRPr="00000450">
        <w:rPr>
          <w:rFonts w:asciiTheme="majorBidi" w:hAnsiTheme="majorBidi" w:cstheme="majorBidi"/>
          <w:b/>
          <w:bCs/>
          <w:sz w:val="24"/>
          <w:szCs w:val="24"/>
        </w:rPr>
        <w:t>Stream d’alimentation :</w:t>
      </w:r>
    </w:p>
    <w:p w:rsidR="00F81BF6" w:rsidRPr="00F81BF6" w:rsidRDefault="00F81BF6" w:rsidP="00F81BF6">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0770ED" w:rsidRPr="00A11A0F">
        <w:rPr>
          <w:rFonts w:asciiTheme="majorBidi" w:hAnsiTheme="majorBidi" w:cstheme="majorBidi"/>
          <w:b/>
          <w:bCs/>
          <w:i/>
          <w:iCs/>
          <w:sz w:val="24"/>
          <w:szCs w:val="24"/>
          <w:u w:val="single"/>
        </w:rPr>
        <w:t>1</w:t>
      </w:r>
      <w:r w:rsidR="002E758E">
        <w:rPr>
          <w:rFonts w:asciiTheme="majorBidi" w:hAnsiTheme="majorBidi" w:cstheme="majorBidi"/>
          <w:b/>
          <w:bCs/>
          <w:i/>
          <w:iCs/>
          <w:sz w:val="24"/>
          <w:szCs w:val="24"/>
        </w:rPr>
        <w:t> :</w:t>
      </w:r>
      <w:r>
        <w:rPr>
          <w:rFonts w:asciiTheme="majorBidi" w:hAnsiTheme="majorBidi" w:cstheme="majorBidi"/>
          <w:b/>
          <w:bCs/>
          <w:i/>
          <w:iCs/>
          <w:sz w:val="24"/>
          <w:szCs w:val="24"/>
        </w:rPr>
        <w:t xml:space="preserve"> </w:t>
      </w:r>
      <w:r w:rsidRPr="00A11A0F">
        <w:rPr>
          <w:rFonts w:asciiTheme="majorBidi" w:hAnsiTheme="majorBidi" w:cstheme="majorBidi"/>
          <w:i/>
          <w:iCs/>
          <w:sz w:val="24"/>
          <w:szCs w:val="24"/>
        </w:rPr>
        <w:t xml:space="preserve">Conditions </w:t>
      </w:r>
      <w:r w:rsidR="000770ED" w:rsidRPr="00A11A0F">
        <w:rPr>
          <w:rFonts w:asciiTheme="majorBidi" w:hAnsiTheme="majorBidi" w:cstheme="majorBidi"/>
          <w:i/>
          <w:iCs/>
          <w:sz w:val="24"/>
          <w:szCs w:val="24"/>
        </w:rPr>
        <w:t>d</w:t>
      </w:r>
      <w:r w:rsidRPr="00A11A0F">
        <w:rPr>
          <w:rFonts w:asciiTheme="majorBidi" w:hAnsiTheme="majorBidi" w:cstheme="majorBidi"/>
          <w:i/>
          <w:iCs/>
          <w:sz w:val="24"/>
          <w:szCs w:val="24"/>
        </w:rPr>
        <w:t>e la simulation</w:t>
      </w:r>
      <w:r w:rsidR="00D521FD">
        <w:rPr>
          <w:rFonts w:asciiTheme="majorBidi" w:hAnsiTheme="majorBidi" w:cstheme="majorBidi"/>
          <w:i/>
          <w:iCs/>
          <w:sz w:val="24"/>
          <w:szCs w:val="24"/>
        </w:rPr>
        <w:t xml:space="preserve"> </w:t>
      </w:r>
    </w:p>
    <w:p w:rsidR="00F73C43" w:rsidRDefault="00996633" w:rsidP="00F81BF6">
      <w:pPr>
        <w:spacing w:before="100" w:beforeAutospacing="1" w:after="100" w:afterAutospacing="1" w:line="360" w:lineRule="auto"/>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extent cx="5181600" cy="2660015"/>
            <wp:effectExtent l="19050" t="0" r="0" b="0"/>
            <wp:docPr id="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181600" cy="2660015"/>
                    </a:xfrm>
                    <a:prstGeom prst="rect">
                      <a:avLst/>
                    </a:prstGeom>
                    <a:noFill/>
                    <a:ln w="9525">
                      <a:noFill/>
                      <a:miter lim="800000"/>
                      <a:headEnd/>
                      <a:tailEnd/>
                    </a:ln>
                  </pic:spPr>
                </pic:pic>
              </a:graphicData>
            </a:graphic>
          </wp:inline>
        </w:drawing>
      </w:r>
    </w:p>
    <w:p w:rsidR="000770ED" w:rsidRDefault="000770ED" w:rsidP="00A9656E">
      <w:pPr>
        <w:spacing w:before="100" w:beforeAutospacing="1" w:after="100" w:afterAutospacing="1" w:line="360" w:lineRule="auto"/>
        <w:rPr>
          <w:rFonts w:asciiTheme="majorBidi" w:hAnsiTheme="majorBidi" w:cstheme="majorBidi"/>
          <w:b/>
          <w:bCs/>
          <w:sz w:val="24"/>
          <w:szCs w:val="24"/>
        </w:rPr>
      </w:pPr>
    </w:p>
    <w:p w:rsidR="00656166" w:rsidRDefault="00F81BF6" w:rsidP="00D521FD">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0770ED" w:rsidRPr="00A11A0F">
        <w:rPr>
          <w:rFonts w:asciiTheme="majorBidi" w:hAnsiTheme="majorBidi" w:cstheme="majorBidi"/>
          <w:b/>
          <w:bCs/>
          <w:i/>
          <w:iCs/>
          <w:sz w:val="24"/>
          <w:szCs w:val="24"/>
          <w:u w:val="single"/>
        </w:rPr>
        <w:t>2</w:t>
      </w:r>
      <w:r w:rsidR="002E758E">
        <w:rPr>
          <w:rFonts w:asciiTheme="majorBidi" w:hAnsiTheme="majorBidi" w:cstheme="majorBidi"/>
          <w:b/>
          <w:bCs/>
          <w:i/>
          <w:iCs/>
          <w:sz w:val="24"/>
          <w:szCs w:val="24"/>
        </w:rPr>
        <w:t> :</w:t>
      </w:r>
      <w:r>
        <w:rPr>
          <w:rFonts w:asciiTheme="majorBidi" w:hAnsiTheme="majorBidi" w:cstheme="majorBidi"/>
          <w:b/>
          <w:bCs/>
          <w:i/>
          <w:iCs/>
          <w:sz w:val="24"/>
          <w:szCs w:val="24"/>
        </w:rPr>
        <w:t xml:space="preserve"> </w:t>
      </w:r>
      <w:r w:rsidR="00D521FD" w:rsidRPr="00A11A0F">
        <w:rPr>
          <w:rFonts w:asciiTheme="majorBidi" w:hAnsiTheme="majorBidi" w:cstheme="majorBidi"/>
          <w:i/>
          <w:iCs/>
          <w:sz w:val="24"/>
          <w:szCs w:val="24"/>
        </w:rPr>
        <w:t>Propriétés</w:t>
      </w:r>
      <w:r w:rsidR="00D521FD">
        <w:rPr>
          <w:rFonts w:asciiTheme="majorBidi" w:hAnsiTheme="majorBidi" w:cstheme="majorBidi"/>
          <w:i/>
          <w:iCs/>
          <w:sz w:val="24"/>
          <w:szCs w:val="24"/>
        </w:rPr>
        <w:t xml:space="preserve"> de la charge</w:t>
      </w:r>
    </w:p>
    <w:p w:rsidR="00000450" w:rsidRPr="00A9656E" w:rsidRDefault="00D521FD" w:rsidP="00A9656E">
      <w:pPr>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4991100" cy="3228975"/>
            <wp:effectExtent l="1905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4991100" cy="3228975"/>
                    </a:xfrm>
                    <a:prstGeom prst="rect">
                      <a:avLst/>
                    </a:prstGeom>
                    <a:noFill/>
                    <a:ln w="9525">
                      <a:noFill/>
                      <a:miter lim="800000"/>
                      <a:headEnd/>
                      <a:tailEnd/>
                    </a:ln>
                  </pic:spPr>
                </pic:pic>
              </a:graphicData>
            </a:graphic>
          </wp:inline>
        </w:drawing>
      </w:r>
    </w:p>
    <w:p w:rsidR="00104AA9" w:rsidRDefault="00104AA9" w:rsidP="00000450">
      <w:pPr>
        <w:pStyle w:val="Paragraphedeliste"/>
        <w:numPr>
          <w:ilvl w:val="0"/>
          <w:numId w:val="10"/>
        </w:numPr>
        <w:spacing w:before="100" w:beforeAutospacing="1" w:after="100" w:afterAutospacing="1" w:line="360" w:lineRule="auto"/>
        <w:rPr>
          <w:rFonts w:asciiTheme="majorBidi" w:hAnsiTheme="majorBidi" w:cstheme="majorBidi"/>
          <w:b/>
          <w:bCs/>
          <w:sz w:val="24"/>
          <w:szCs w:val="24"/>
        </w:rPr>
      </w:pPr>
      <w:r w:rsidRPr="00000450">
        <w:rPr>
          <w:rFonts w:asciiTheme="majorBidi" w:hAnsiTheme="majorBidi" w:cstheme="majorBidi"/>
          <w:b/>
          <w:bCs/>
          <w:sz w:val="24"/>
          <w:szCs w:val="24"/>
        </w:rPr>
        <w:lastRenderedPageBreak/>
        <w:t>Stream</w:t>
      </w:r>
      <w:r w:rsidR="00000450" w:rsidRPr="00000450">
        <w:rPr>
          <w:rFonts w:asciiTheme="majorBidi" w:hAnsiTheme="majorBidi" w:cstheme="majorBidi"/>
          <w:b/>
          <w:bCs/>
          <w:sz w:val="24"/>
          <w:szCs w:val="24"/>
        </w:rPr>
        <w:t> </w:t>
      </w:r>
      <w:r w:rsidR="009A5514" w:rsidRPr="00000450">
        <w:rPr>
          <w:rFonts w:asciiTheme="majorBidi" w:hAnsiTheme="majorBidi" w:cstheme="majorBidi"/>
          <w:b/>
          <w:bCs/>
          <w:sz w:val="24"/>
          <w:szCs w:val="24"/>
        </w:rPr>
        <w:t>2</w:t>
      </w:r>
      <w:r w:rsidR="00000450" w:rsidRPr="00000450">
        <w:rPr>
          <w:rFonts w:asciiTheme="majorBidi" w:hAnsiTheme="majorBidi" w:cstheme="majorBidi"/>
          <w:b/>
          <w:bCs/>
          <w:sz w:val="24"/>
          <w:szCs w:val="24"/>
        </w:rPr>
        <w:t> :</w:t>
      </w:r>
      <w:r w:rsidR="009A5514" w:rsidRPr="00000450">
        <w:rPr>
          <w:rFonts w:asciiTheme="majorBidi" w:hAnsiTheme="majorBidi" w:cstheme="majorBidi"/>
          <w:b/>
          <w:bCs/>
          <w:sz w:val="24"/>
          <w:szCs w:val="24"/>
        </w:rPr>
        <w:t xml:space="preserve"> </w:t>
      </w:r>
      <w:r w:rsidR="00803029" w:rsidRPr="00000450">
        <w:rPr>
          <w:rFonts w:asciiTheme="majorBidi" w:hAnsiTheme="majorBidi" w:cstheme="majorBidi"/>
          <w:b/>
          <w:bCs/>
          <w:sz w:val="24"/>
          <w:szCs w:val="24"/>
        </w:rPr>
        <w:t>(distillat</w:t>
      </w:r>
      <w:r w:rsidR="009A5514" w:rsidRPr="00000450">
        <w:rPr>
          <w:rFonts w:asciiTheme="majorBidi" w:hAnsiTheme="majorBidi" w:cstheme="majorBidi"/>
          <w:b/>
          <w:bCs/>
          <w:sz w:val="24"/>
          <w:szCs w:val="24"/>
        </w:rPr>
        <w:t>) propane produit :</w:t>
      </w:r>
    </w:p>
    <w:p w:rsidR="00181DAE" w:rsidRPr="00181DAE" w:rsidRDefault="00F81BF6" w:rsidP="00181DAE">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0770ED" w:rsidRPr="00A11A0F">
        <w:rPr>
          <w:rFonts w:asciiTheme="majorBidi" w:hAnsiTheme="majorBidi" w:cstheme="majorBidi"/>
          <w:b/>
          <w:bCs/>
          <w:i/>
          <w:iCs/>
          <w:sz w:val="24"/>
          <w:szCs w:val="24"/>
          <w:u w:val="single"/>
        </w:rPr>
        <w:t>3</w:t>
      </w:r>
      <w:r w:rsidR="00A11A0F">
        <w:rPr>
          <w:rFonts w:asciiTheme="majorBidi" w:hAnsiTheme="majorBidi" w:cstheme="majorBidi"/>
          <w:b/>
          <w:bCs/>
          <w:i/>
          <w:iCs/>
          <w:sz w:val="24"/>
          <w:szCs w:val="24"/>
        </w:rPr>
        <w:t> :</w:t>
      </w:r>
      <w:r w:rsidRPr="00F81BF6">
        <w:rPr>
          <w:rFonts w:asciiTheme="majorBidi" w:hAnsiTheme="majorBidi" w:cstheme="majorBidi"/>
          <w:b/>
          <w:bCs/>
          <w:i/>
          <w:iCs/>
          <w:sz w:val="24"/>
          <w:szCs w:val="24"/>
        </w:rPr>
        <w:t xml:space="preserve"> </w:t>
      </w:r>
      <w:r w:rsidR="00221AAF" w:rsidRPr="00A11A0F">
        <w:rPr>
          <w:rFonts w:asciiTheme="majorBidi" w:hAnsiTheme="majorBidi" w:cstheme="majorBidi"/>
          <w:i/>
          <w:iCs/>
          <w:sz w:val="24"/>
          <w:szCs w:val="24"/>
        </w:rPr>
        <w:t>Conditions du distillat</w:t>
      </w:r>
    </w:p>
    <w:p w:rsidR="00104AA9" w:rsidRDefault="00D41F29" w:rsidP="00D41F29">
      <w:pPr>
        <w:spacing w:before="100" w:beforeAutospacing="1" w:after="100" w:afterAutospacing="1" w:line="360" w:lineRule="auto"/>
        <w:ind w:firstLine="709"/>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anchor distT="0" distB="0" distL="114300" distR="114300" simplePos="0" relativeHeight="251728384" behindDoc="1" locked="0" layoutInCell="1" allowOverlap="1">
            <wp:simplePos x="0" y="0"/>
            <wp:positionH relativeFrom="column">
              <wp:posOffset>405130</wp:posOffset>
            </wp:positionH>
            <wp:positionV relativeFrom="paragraph">
              <wp:posOffset>161925</wp:posOffset>
            </wp:positionV>
            <wp:extent cx="5008245" cy="3019425"/>
            <wp:effectExtent l="19050" t="0" r="1905" b="0"/>
            <wp:wrapNone/>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5008245" cy="3019425"/>
                    </a:xfrm>
                    <a:prstGeom prst="rect">
                      <a:avLst/>
                    </a:prstGeom>
                    <a:noFill/>
                    <a:ln w="9525">
                      <a:noFill/>
                      <a:miter lim="800000"/>
                      <a:headEnd/>
                      <a:tailEnd/>
                    </a:ln>
                  </pic:spPr>
                </pic:pic>
              </a:graphicData>
            </a:graphic>
          </wp:anchor>
        </w:drawing>
      </w:r>
    </w:p>
    <w:p w:rsidR="00181DAE" w:rsidRDefault="00181DAE"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D41F29" w:rsidRDefault="00D41F29" w:rsidP="00221AAF">
      <w:pPr>
        <w:spacing w:before="100" w:beforeAutospacing="1" w:after="100" w:afterAutospacing="1" w:line="360" w:lineRule="auto"/>
        <w:rPr>
          <w:rFonts w:asciiTheme="majorBidi" w:hAnsiTheme="majorBidi" w:cstheme="majorBidi"/>
          <w:b/>
          <w:bCs/>
          <w:i/>
          <w:iCs/>
          <w:sz w:val="24"/>
          <w:szCs w:val="24"/>
          <w:u w:val="single"/>
        </w:rPr>
      </w:pPr>
    </w:p>
    <w:p w:rsidR="00221AAF" w:rsidRPr="00F81BF6" w:rsidRDefault="00221AAF" w:rsidP="00221AAF">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0770ED" w:rsidRPr="00A11A0F">
        <w:rPr>
          <w:rFonts w:asciiTheme="majorBidi" w:hAnsiTheme="majorBidi" w:cstheme="majorBidi"/>
          <w:b/>
          <w:bCs/>
          <w:i/>
          <w:iCs/>
          <w:sz w:val="24"/>
          <w:szCs w:val="24"/>
          <w:u w:val="single"/>
        </w:rPr>
        <w:t>4</w:t>
      </w:r>
      <w:r w:rsidR="000770ED">
        <w:rPr>
          <w:rFonts w:asciiTheme="majorBidi" w:hAnsiTheme="majorBidi" w:cstheme="majorBidi"/>
          <w:b/>
          <w:bCs/>
          <w:i/>
          <w:iCs/>
          <w:sz w:val="24"/>
          <w:szCs w:val="24"/>
        </w:rPr>
        <w:t xml:space="preserve"> </w:t>
      </w:r>
      <w:r>
        <w:rPr>
          <w:rFonts w:asciiTheme="majorBidi" w:hAnsiTheme="majorBidi" w:cstheme="majorBidi"/>
          <w:b/>
          <w:bCs/>
          <w:i/>
          <w:iCs/>
          <w:sz w:val="24"/>
          <w:szCs w:val="24"/>
        </w:rPr>
        <w:t xml:space="preserve"> </w:t>
      </w:r>
      <w:r w:rsidRPr="00A11A0F">
        <w:rPr>
          <w:rFonts w:asciiTheme="majorBidi" w:hAnsiTheme="majorBidi" w:cstheme="majorBidi"/>
          <w:i/>
          <w:iCs/>
          <w:sz w:val="24"/>
          <w:szCs w:val="24"/>
        </w:rPr>
        <w:t>Propriétés du distillat</w:t>
      </w:r>
    </w:p>
    <w:p w:rsidR="00221AAF" w:rsidRDefault="00D41F29" w:rsidP="00C342C5">
      <w:pPr>
        <w:spacing w:before="100" w:beforeAutospacing="1" w:after="100" w:afterAutospacing="1" w:line="360" w:lineRule="auto"/>
        <w:ind w:firstLine="709"/>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drawing>
          <wp:inline distT="0" distB="0" distL="0" distR="0">
            <wp:extent cx="5172074" cy="3228975"/>
            <wp:effectExtent l="19050" t="0" r="0" b="0"/>
            <wp:docPr id="1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5170093" cy="3227738"/>
                    </a:xfrm>
                    <a:prstGeom prst="rect">
                      <a:avLst/>
                    </a:prstGeom>
                    <a:noFill/>
                    <a:ln w="9525">
                      <a:noFill/>
                      <a:miter lim="800000"/>
                      <a:headEnd/>
                      <a:tailEnd/>
                    </a:ln>
                  </pic:spPr>
                </pic:pic>
              </a:graphicData>
            </a:graphic>
          </wp:inline>
        </w:drawing>
      </w:r>
    </w:p>
    <w:p w:rsidR="00104AA9" w:rsidRDefault="009A5514" w:rsidP="00000450">
      <w:pPr>
        <w:pStyle w:val="Paragraphedeliste"/>
        <w:numPr>
          <w:ilvl w:val="0"/>
          <w:numId w:val="10"/>
        </w:numPr>
        <w:spacing w:before="100" w:beforeAutospacing="1" w:after="100" w:afterAutospacing="1" w:line="360" w:lineRule="auto"/>
        <w:rPr>
          <w:rFonts w:asciiTheme="majorBidi" w:hAnsiTheme="majorBidi" w:cstheme="majorBidi"/>
          <w:b/>
          <w:bCs/>
          <w:sz w:val="24"/>
          <w:szCs w:val="24"/>
        </w:rPr>
      </w:pPr>
      <w:r w:rsidRPr="00000450">
        <w:rPr>
          <w:rFonts w:asciiTheme="majorBidi" w:hAnsiTheme="majorBidi" w:cstheme="majorBidi"/>
          <w:b/>
          <w:bCs/>
          <w:sz w:val="24"/>
          <w:szCs w:val="24"/>
        </w:rPr>
        <w:lastRenderedPageBreak/>
        <w:t>Stream : 3 (résidu) produit de fond :</w:t>
      </w:r>
    </w:p>
    <w:p w:rsidR="00221AAF" w:rsidRPr="00221AAF" w:rsidRDefault="00221AAF" w:rsidP="00221AAF">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C342C5">
        <w:rPr>
          <w:rFonts w:asciiTheme="majorBidi" w:hAnsiTheme="majorBidi" w:cstheme="majorBidi"/>
          <w:b/>
          <w:bCs/>
          <w:i/>
          <w:iCs/>
          <w:sz w:val="24"/>
          <w:szCs w:val="24"/>
          <w:u w:val="single"/>
        </w:rPr>
        <w:t>5</w:t>
      </w:r>
      <w:r w:rsidR="002E758E">
        <w:rPr>
          <w:rFonts w:asciiTheme="majorBidi" w:hAnsiTheme="majorBidi" w:cstheme="majorBidi"/>
          <w:b/>
          <w:bCs/>
          <w:i/>
          <w:iCs/>
          <w:sz w:val="24"/>
          <w:szCs w:val="24"/>
        </w:rPr>
        <w:t> </w:t>
      </w:r>
      <w:r w:rsidR="008F6390">
        <w:rPr>
          <w:rFonts w:asciiTheme="majorBidi" w:hAnsiTheme="majorBidi" w:cstheme="majorBidi"/>
          <w:b/>
          <w:bCs/>
          <w:i/>
          <w:iCs/>
          <w:sz w:val="24"/>
          <w:szCs w:val="24"/>
        </w:rPr>
        <w:t>:</w:t>
      </w:r>
      <w:r w:rsidR="008F6390" w:rsidRPr="00A11A0F">
        <w:rPr>
          <w:rFonts w:asciiTheme="majorBidi" w:hAnsiTheme="majorBidi" w:cstheme="majorBidi"/>
          <w:i/>
          <w:iCs/>
          <w:sz w:val="24"/>
          <w:szCs w:val="24"/>
        </w:rPr>
        <w:t xml:space="preserve"> Conditions</w:t>
      </w:r>
      <w:r w:rsidRPr="00A11A0F">
        <w:rPr>
          <w:rFonts w:asciiTheme="majorBidi" w:hAnsiTheme="majorBidi" w:cstheme="majorBidi"/>
          <w:i/>
          <w:iCs/>
          <w:sz w:val="24"/>
          <w:szCs w:val="24"/>
        </w:rPr>
        <w:t xml:space="preserve"> de la simulation p</w:t>
      </w:r>
      <w:r w:rsidR="000770ED" w:rsidRPr="00A11A0F">
        <w:rPr>
          <w:rFonts w:asciiTheme="majorBidi" w:hAnsiTheme="majorBidi" w:cstheme="majorBidi"/>
          <w:i/>
          <w:iCs/>
          <w:sz w:val="24"/>
          <w:szCs w:val="24"/>
        </w:rPr>
        <w:t>o</w:t>
      </w:r>
      <w:r w:rsidRPr="00A11A0F">
        <w:rPr>
          <w:rFonts w:asciiTheme="majorBidi" w:hAnsiTheme="majorBidi" w:cstheme="majorBidi"/>
          <w:i/>
          <w:iCs/>
          <w:sz w:val="24"/>
          <w:szCs w:val="24"/>
        </w:rPr>
        <w:t>ur le résidu</w:t>
      </w:r>
    </w:p>
    <w:p w:rsidR="00055CF5" w:rsidRPr="00FE62AC" w:rsidRDefault="00055CF5" w:rsidP="00FE62AC">
      <w:pPr>
        <w:spacing w:before="100" w:beforeAutospacing="1" w:after="100" w:afterAutospacing="1" w:line="360" w:lineRule="auto"/>
        <w:ind w:firstLine="709"/>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extent cx="4953000" cy="3333750"/>
            <wp:effectExtent l="19050" t="0" r="0" b="0"/>
            <wp:docPr id="2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srcRect/>
                    <a:stretch>
                      <a:fillRect/>
                    </a:stretch>
                  </pic:blipFill>
                  <pic:spPr bwMode="auto">
                    <a:xfrm>
                      <a:off x="0" y="0"/>
                      <a:ext cx="4953000" cy="3333750"/>
                    </a:xfrm>
                    <a:prstGeom prst="rect">
                      <a:avLst/>
                    </a:prstGeom>
                    <a:noFill/>
                    <a:ln w="9525">
                      <a:noFill/>
                      <a:miter lim="800000"/>
                      <a:headEnd/>
                      <a:tailEnd/>
                    </a:ln>
                  </pic:spPr>
                </pic:pic>
              </a:graphicData>
            </a:graphic>
          </wp:inline>
        </w:drawing>
      </w:r>
    </w:p>
    <w:p w:rsidR="009A5514" w:rsidRPr="00221AAF" w:rsidRDefault="00221AAF" w:rsidP="00221AAF">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C342C5">
        <w:rPr>
          <w:rFonts w:asciiTheme="majorBidi" w:hAnsiTheme="majorBidi" w:cstheme="majorBidi"/>
          <w:b/>
          <w:bCs/>
          <w:i/>
          <w:iCs/>
          <w:sz w:val="24"/>
          <w:szCs w:val="24"/>
          <w:u w:val="single"/>
        </w:rPr>
        <w:t>6</w:t>
      </w:r>
      <w:r w:rsidR="002E758E">
        <w:rPr>
          <w:rFonts w:asciiTheme="majorBidi" w:hAnsiTheme="majorBidi" w:cstheme="majorBidi"/>
          <w:b/>
          <w:bCs/>
          <w:i/>
          <w:iCs/>
          <w:sz w:val="24"/>
          <w:szCs w:val="24"/>
        </w:rPr>
        <w:t> </w:t>
      </w:r>
      <w:r w:rsidR="008F6390">
        <w:rPr>
          <w:rFonts w:asciiTheme="majorBidi" w:hAnsiTheme="majorBidi" w:cstheme="majorBidi"/>
          <w:b/>
          <w:bCs/>
          <w:i/>
          <w:iCs/>
          <w:sz w:val="24"/>
          <w:szCs w:val="24"/>
        </w:rPr>
        <w:t>:</w:t>
      </w:r>
      <w:r w:rsidR="008F6390" w:rsidRPr="00A11A0F">
        <w:rPr>
          <w:rFonts w:asciiTheme="majorBidi" w:hAnsiTheme="majorBidi" w:cstheme="majorBidi"/>
          <w:i/>
          <w:iCs/>
          <w:sz w:val="24"/>
          <w:szCs w:val="24"/>
        </w:rPr>
        <w:t xml:space="preserve"> Propriétés</w:t>
      </w:r>
      <w:r w:rsidRPr="00A11A0F">
        <w:rPr>
          <w:rFonts w:asciiTheme="majorBidi" w:hAnsiTheme="majorBidi" w:cstheme="majorBidi"/>
          <w:i/>
          <w:iCs/>
          <w:sz w:val="24"/>
          <w:szCs w:val="24"/>
        </w:rPr>
        <w:t xml:space="preserve"> du résidu</w:t>
      </w:r>
    </w:p>
    <w:p w:rsidR="009A5514" w:rsidRDefault="008179EC" w:rsidP="00221AAF">
      <w:pPr>
        <w:spacing w:before="100" w:beforeAutospacing="1" w:after="100" w:afterAutospacing="1" w:line="360" w:lineRule="auto"/>
        <w:ind w:firstLine="709"/>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extent cx="4981575" cy="3714750"/>
            <wp:effectExtent l="19050" t="0" r="9525" b="0"/>
            <wp:docPr id="2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srcRect/>
                    <a:stretch>
                      <a:fillRect/>
                    </a:stretch>
                  </pic:blipFill>
                  <pic:spPr bwMode="auto">
                    <a:xfrm>
                      <a:off x="0" y="0"/>
                      <a:ext cx="4981575" cy="3714750"/>
                    </a:xfrm>
                    <a:prstGeom prst="rect">
                      <a:avLst/>
                    </a:prstGeom>
                    <a:noFill/>
                    <a:ln w="9525">
                      <a:noFill/>
                      <a:miter lim="800000"/>
                      <a:headEnd/>
                      <a:tailEnd/>
                    </a:ln>
                  </pic:spPr>
                </pic:pic>
              </a:graphicData>
            </a:graphic>
          </wp:inline>
        </w:drawing>
      </w:r>
    </w:p>
    <w:p w:rsidR="009A5514" w:rsidRDefault="009A5514" w:rsidP="00304275">
      <w:pPr>
        <w:spacing w:before="100" w:beforeAutospacing="1" w:after="100" w:afterAutospacing="1" w:line="360" w:lineRule="auto"/>
        <w:ind w:firstLine="709"/>
        <w:rPr>
          <w:rFonts w:asciiTheme="majorBidi" w:hAnsiTheme="majorBidi" w:cstheme="majorBidi"/>
          <w:b/>
          <w:bCs/>
          <w:sz w:val="24"/>
          <w:szCs w:val="24"/>
        </w:rPr>
      </w:pPr>
    </w:p>
    <w:p w:rsidR="00666D27" w:rsidRPr="00221AAF" w:rsidRDefault="00221AAF" w:rsidP="00221AAF">
      <w:pPr>
        <w:spacing w:before="100" w:beforeAutospacing="1" w:after="100" w:afterAutospacing="1" w:line="360" w:lineRule="auto"/>
        <w:rPr>
          <w:rFonts w:asciiTheme="majorBidi" w:hAnsiTheme="majorBidi" w:cstheme="majorBidi"/>
          <w:b/>
          <w:bCs/>
          <w:i/>
          <w:iCs/>
          <w:sz w:val="24"/>
          <w:szCs w:val="24"/>
        </w:rPr>
      </w:pPr>
      <w:r w:rsidRPr="00A11A0F">
        <w:rPr>
          <w:rFonts w:asciiTheme="majorBidi" w:hAnsiTheme="majorBidi" w:cstheme="majorBidi"/>
          <w:b/>
          <w:bCs/>
          <w:i/>
          <w:iCs/>
          <w:sz w:val="24"/>
          <w:szCs w:val="24"/>
          <w:u w:val="single"/>
        </w:rPr>
        <w:t>Tableau VIII.</w:t>
      </w:r>
      <w:r w:rsidR="00C342C5">
        <w:rPr>
          <w:rFonts w:asciiTheme="majorBidi" w:hAnsiTheme="majorBidi" w:cstheme="majorBidi"/>
          <w:b/>
          <w:bCs/>
          <w:i/>
          <w:iCs/>
          <w:sz w:val="24"/>
          <w:szCs w:val="24"/>
          <w:u w:val="single"/>
        </w:rPr>
        <w:t>7</w:t>
      </w:r>
      <w:r w:rsidR="00A11A0F">
        <w:rPr>
          <w:rFonts w:asciiTheme="majorBidi" w:hAnsiTheme="majorBidi" w:cstheme="majorBidi"/>
          <w:b/>
          <w:bCs/>
          <w:i/>
          <w:iCs/>
          <w:sz w:val="24"/>
          <w:szCs w:val="24"/>
        </w:rPr>
        <w:t> :</w:t>
      </w:r>
      <w:r>
        <w:rPr>
          <w:rFonts w:asciiTheme="majorBidi" w:hAnsiTheme="majorBidi" w:cstheme="majorBidi"/>
          <w:b/>
          <w:bCs/>
          <w:i/>
          <w:iCs/>
          <w:sz w:val="24"/>
          <w:szCs w:val="24"/>
        </w:rPr>
        <w:t xml:space="preserve"> </w:t>
      </w:r>
      <w:r w:rsidR="00000450" w:rsidRPr="00A11A0F">
        <w:rPr>
          <w:rFonts w:asciiTheme="majorBidi" w:hAnsiTheme="majorBidi" w:cstheme="majorBidi"/>
          <w:i/>
          <w:iCs/>
          <w:sz w:val="24"/>
          <w:szCs w:val="24"/>
        </w:rPr>
        <w:t>La</w:t>
      </w:r>
      <w:r w:rsidR="00666D27" w:rsidRPr="00A11A0F">
        <w:rPr>
          <w:rFonts w:asciiTheme="majorBidi" w:hAnsiTheme="majorBidi" w:cstheme="majorBidi"/>
          <w:i/>
          <w:iCs/>
          <w:sz w:val="24"/>
          <w:szCs w:val="24"/>
        </w:rPr>
        <w:t xml:space="preserve"> composition des constituants sur chaque plateau </w:t>
      </w:r>
    </w:p>
    <w:p w:rsidR="009A5514" w:rsidRDefault="008179EC" w:rsidP="00B32113">
      <w:pPr>
        <w:spacing w:before="100" w:beforeAutospacing="1" w:after="100" w:afterAutospacing="1" w:line="360" w:lineRule="auto"/>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extent cx="5759904" cy="2952750"/>
            <wp:effectExtent l="19050" t="0" r="0" b="0"/>
            <wp:docPr id="2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srcRect/>
                    <a:stretch>
                      <a:fillRect/>
                    </a:stretch>
                  </pic:blipFill>
                  <pic:spPr bwMode="auto">
                    <a:xfrm>
                      <a:off x="0" y="0"/>
                      <a:ext cx="5760720" cy="2953168"/>
                    </a:xfrm>
                    <a:prstGeom prst="rect">
                      <a:avLst/>
                    </a:prstGeom>
                    <a:noFill/>
                    <a:ln w="9525">
                      <a:noFill/>
                      <a:miter lim="800000"/>
                      <a:headEnd/>
                      <a:tailEnd/>
                    </a:ln>
                  </pic:spPr>
                </pic:pic>
              </a:graphicData>
            </a:graphic>
          </wp:inline>
        </w:drawing>
      </w:r>
    </w:p>
    <w:p w:rsidR="00666D27" w:rsidRDefault="00666D27"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3963DF" w:rsidRDefault="003963DF" w:rsidP="00666D27">
      <w:pPr>
        <w:spacing w:before="100" w:beforeAutospacing="1" w:after="100" w:afterAutospacing="1" w:line="360" w:lineRule="auto"/>
        <w:rPr>
          <w:rFonts w:asciiTheme="majorBidi" w:hAnsiTheme="majorBidi" w:cstheme="majorBidi"/>
          <w:b/>
          <w:bCs/>
          <w:sz w:val="24"/>
          <w:szCs w:val="24"/>
          <w:u w:val="single"/>
        </w:rPr>
      </w:pPr>
    </w:p>
    <w:p w:rsidR="00221AAF" w:rsidRDefault="00221AAF" w:rsidP="000770ED">
      <w:pPr>
        <w:spacing w:before="100" w:beforeAutospacing="1" w:after="100" w:afterAutospacing="1" w:line="360" w:lineRule="auto"/>
        <w:rPr>
          <w:rFonts w:asciiTheme="majorBidi" w:hAnsiTheme="majorBidi" w:cstheme="majorBidi"/>
          <w:b/>
          <w:bCs/>
          <w:sz w:val="24"/>
          <w:szCs w:val="24"/>
        </w:rPr>
      </w:pPr>
    </w:p>
    <w:p w:rsidR="00192464" w:rsidRPr="00A11A0F" w:rsidRDefault="000770ED" w:rsidP="00A11A0F">
      <w:pPr>
        <w:spacing w:before="100" w:beforeAutospacing="1" w:after="100" w:afterAutospacing="1" w:line="360" w:lineRule="auto"/>
        <w:rPr>
          <w:rFonts w:asciiTheme="majorBidi" w:hAnsiTheme="majorBidi" w:cstheme="majorBidi"/>
          <w:b/>
          <w:bCs/>
          <w:sz w:val="26"/>
          <w:szCs w:val="26"/>
        </w:rPr>
      </w:pPr>
      <w:r w:rsidRPr="00A11A0F">
        <w:rPr>
          <w:rFonts w:asciiTheme="majorBidi" w:hAnsiTheme="majorBidi" w:cstheme="majorBidi"/>
          <w:b/>
          <w:bCs/>
          <w:sz w:val="26"/>
          <w:szCs w:val="26"/>
        </w:rPr>
        <w:lastRenderedPageBreak/>
        <w:t>VIII.4  INTERPRETATION DES COURBES HYSIS :</w:t>
      </w:r>
    </w:p>
    <w:p w:rsidR="00192464" w:rsidRDefault="003963DF" w:rsidP="00221AAF">
      <w:pPr>
        <w:spacing w:before="100" w:beforeAutospacing="1" w:after="100" w:afterAutospacing="1" w:line="360" w:lineRule="auto"/>
        <w:ind w:firstLine="709"/>
        <w:rPr>
          <w:rFonts w:asciiTheme="majorBidi" w:hAnsiTheme="majorBidi" w:cstheme="majorBidi"/>
          <w:sz w:val="24"/>
          <w:szCs w:val="24"/>
        </w:rPr>
      </w:pPr>
      <w:r>
        <w:rPr>
          <w:rFonts w:asciiTheme="majorBidi" w:hAnsiTheme="majorBidi" w:cstheme="majorBidi"/>
          <w:i/>
          <w:iCs/>
          <w:sz w:val="24"/>
          <w:szCs w:val="24"/>
          <w:u w:val="dash"/>
        </w:rPr>
        <w:t xml:space="preserve">Figure </w:t>
      </w:r>
      <w:r w:rsidR="00A11A0F" w:rsidRPr="00A11A0F">
        <w:rPr>
          <w:rFonts w:asciiTheme="majorBidi" w:hAnsiTheme="majorBidi" w:cstheme="majorBidi"/>
          <w:i/>
          <w:iCs/>
          <w:sz w:val="24"/>
          <w:szCs w:val="24"/>
          <w:u w:val="dash"/>
        </w:rPr>
        <w:t>VIII-1</w:t>
      </w:r>
      <w:r>
        <w:rPr>
          <w:rFonts w:asciiTheme="majorBidi" w:hAnsiTheme="majorBidi" w:cstheme="majorBidi"/>
          <w:i/>
          <w:iCs/>
          <w:sz w:val="24"/>
          <w:szCs w:val="24"/>
          <w:u w:val="dash"/>
        </w:rPr>
        <w:t>9</w:t>
      </w:r>
      <w:r w:rsidR="00A11A0F">
        <w:rPr>
          <w:rFonts w:asciiTheme="majorBidi" w:hAnsiTheme="majorBidi" w:cstheme="majorBidi"/>
          <w:b/>
          <w:bCs/>
          <w:i/>
          <w:iCs/>
          <w:sz w:val="24"/>
          <w:szCs w:val="24"/>
        </w:rPr>
        <w:t> :</w:t>
      </w:r>
      <w:r w:rsidR="00A11A0F" w:rsidRPr="00000450">
        <w:rPr>
          <w:rFonts w:asciiTheme="majorBidi" w:hAnsiTheme="majorBidi" w:cstheme="majorBidi"/>
          <w:b/>
          <w:bCs/>
          <w:i/>
          <w:iCs/>
          <w:sz w:val="24"/>
          <w:szCs w:val="24"/>
        </w:rPr>
        <w:t> </w:t>
      </w:r>
      <w:r w:rsidR="00192464" w:rsidRPr="00A11A0F">
        <w:rPr>
          <w:rFonts w:asciiTheme="majorBidi" w:hAnsiTheme="majorBidi" w:cstheme="majorBidi"/>
          <w:sz w:val="24"/>
          <w:szCs w:val="24"/>
        </w:rPr>
        <w:t>La courbe</w:t>
      </w:r>
      <w:r w:rsidR="00192464" w:rsidRPr="00221AAF">
        <w:rPr>
          <w:rFonts w:asciiTheme="majorBidi" w:hAnsiTheme="majorBidi" w:cstheme="majorBidi"/>
          <w:sz w:val="24"/>
          <w:szCs w:val="24"/>
          <w:u w:val="dash"/>
        </w:rPr>
        <w:t xml:space="preserve"> </w:t>
      </w:r>
      <w:r w:rsidR="00120AC8">
        <w:rPr>
          <w:rFonts w:asciiTheme="majorBidi" w:hAnsiTheme="majorBidi" w:cstheme="majorBidi"/>
          <w:sz w:val="24"/>
          <w:szCs w:val="24"/>
        </w:rPr>
        <w:t>reflète</w:t>
      </w:r>
      <w:r w:rsidR="00192464">
        <w:rPr>
          <w:rFonts w:asciiTheme="majorBidi" w:hAnsiTheme="majorBidi" w:cstheme="majorBidi"/>
          <w:sz w:val="24"/>
          <w:szCs w:val="24"/>
        </w:rPr>
        <w:t xml:space="preserve"> la température en fonction de la position du plateau.</w:t>
      </w:r>
    </w:p>
    <w:p w:rsidR="00666D27" w:rsidRDefault="00192464" w:rsidP="00A23954">
      <w:pPr>
        <w:spacing w:before="100" w:beforeAutospacing="1" w:after="100" w:afterAutospacing="1" w:line="360" w:lineRule="auto"/>
        <w:ind w:right="-142" w:firstLine="709"/>
        <w:jc w:val="both"/>
        <w:rPr>
          <w:rFonts w:asciiTheme="majorBidi" w:hAnsiTheme="majorBidi" w:cstheme="majorBidi"/>
          <w:sz w:val="24"/>
          <w:szCs w:val="24"/>
        </w:rPr>
      </w:pPr>
      <w:r>
        <w:rPr>
          <w:rFonts w:asciiTheme="majorBidi" w:hAnsiTheme="majorBidi" w:cstheme="majorBidi"/>
          <w:sz w:val="24"/>
          <w:szCs w:val="24"/>
        </w:rPr>
        <w:t xml:space="preserve">La </w:t>
      </w:r>
      <w:r w:rsidR="00120AC8">
        <w:rPr>
          <w:rFonts w:asciiTheme="majorBidi" w:hAnsiTheme="majorBidi" w:cstheme="majorBidi"/>
          <w:sz w:val="24"/>
          <w:szCs w:val="24"/>
        </w:rPr>
        <w:t>température</w:t>
      </w:r>
      <w:r>
        <w:rPr>
          <w:rFonts w:asciiTheme="majorBidi" w:hAnsiTheme="majorBidi" w:cstheme="majorBidi"/>
          <w:sz w:val="24"/>
          <w:szCs w:val="24"/>
        </w:rPr>
        <w:t xml:space="preserve"> </w:t>
      </w:r>
      <w:r w:rsidR="00120AC8">
        <w:rPr>
          <w:rFonts w:asciiTheme="majorBidi" w:hAnsiTheme="majorBidi" w:cstheme="majorBidi"/>
          <w:sz w:val="24"/>
          <w:szCs w:val="24"/>
        </w:rPr>
        <w:t>diminue</w:t>
      </w:r>
      <w:r>
        <w:rPr>
          <w:rFonts w:asciiTheme="majorBidi" w:hAnsiTheme="majorBidi" w:cstheme="majorBidi"/>
          <w:sz w:val="24"/>
          <w:szCs w:val="24"/>
        </w:rPr>
        <w:t xml:space="preserve"> du fond vers le </w:t>
      </w:r>
      <w:r w:rsidR="00120AC8">
        <w:rPr>
          <w:rFonts w:asciiTheme="majorBidi" w:hAnsiTheme="majorBidi" w:cstheme="majorBidi"/>
          <w:sz w:val="24"/>
          <w:szCs w:val="24"/>
        </w:rPr>
        <w:t>haut, sauf</w:t>
      </w:r>
      <w:r>
        <w:rPr>
          <w:rFonts w:asciiTheme="majorBidi" w:hAnsiTheme="majorBidi" w:cstheme="majorBidi"/>
          <w:sz w:val="24"/>
          <w:szCs w:val="24"/>
        </w:rPr>
        <w:t xml:space="preserve"> entre le </w:t>
      </w:r>
      <w:r w:rsidR="00120AC8">
        <w:rPr>
          <w:rFonts w:asciiTheme="majorBidi" w:hAnsiTheme="majorBidi" w:cstheme="majorBidi"/>
          <w:sz w:val="24"/>
          <w:szCs w:val="24"/>
        </w:rPr>
        <w:t>douzième</w:t>
      </w:r>
      <w:r>
        <w:rPr>
          <w:rFonts w:asciiTheme="majorBidi" w:hAnsiTheme="majorBidi" w:cstheme="majorBidi"/>
          <w:sz w:val="24"/>
          <w:szCs w:val="24"/>
        </w:rPr>
        <w:t xml:space="preserve"> et le </w:t>
      </w:r>
      <w:r w:rsidR="00120AC8">
        <w:rPr>
          <w:rFonts w:asciiTheme="majorBidi" w:hAnsiTheme="majorBidi" w:cstheme="majorBidi"/>
          <w:sz w:val="24"/>
          <w:szCs w:val="24"/>
        </w:rPr>
        <w:t>quatorzième</w:t>
      </w:r>
      <w:r>
        <w:rPr>
          <w:rFonts w:asciiTheme="majorBidi" w:hAnsiTheme="majorBidi" w:cstheme="majorBidi"/>
          <w:sz w:val="24"/>
          <w:szCs w:val="24"/>
        </w:rPr>
        <w:t xml:space="preserve"> plateau qu’on voit que la température varie </w:t>
      </w:r>
      <w:r w:rsidR="00120AC8">
        <w:rPr>
          <w:rFonts w:asciiTheme="majorBidi" w:hAnsiTheme="majorBidi" w:cstheme="majorBidi"/>
          <w:sz w:val="24"/>
          <w:szCs w:val="24"/>
        </w:rPr>
        <w:t>légèrement</w:t>
      </w:r>
      <w:r>
        <w:rPr>
          <w:rFonts w:asciiTheme="majorBidi" w:hAnsiTheme="majorBidi" w:cstheme="majorBidi"/>
          <w:sz w:val="24"/>
          <w:szCs w:val="24"/>
        </w:rPr>
        <w:t>,</w:t>
      </w:r>
      <w:r w:rsidR="00120AC8">
        <w:rPr>
          <w:rFonts w:asciiTheme="majorBidi" w:hAnsiTheme="majorBidi" w:cstheme="majorBidi"/>
          <w:sz w:val="24"/>
          <w:szCs w:val="24"/>
        </w:rPr>
        <w:t xml:space="preserve"> </w:t>
      </w:r>
      <w:r>
        <w:rPr>
          <w:rFonts w:asciiTheme="majorBidi" w:hAnsiTheme="majorBidi" w:cstheme="majorBidi"/>
          <w:sz w:val="24"/>
          <w:szCs w:val="24"/>
        </w:rPr>
        <w:t>ceci s’explique par le fait que nous sommes dans la zone d’alimentation et que</w:t>
      </w:r>
      <w:r w:rsidR="008E5BB5">
        <w:rPr>
          <w:rFonts w:asciiTheme="majorBidi" w:hAnsiTheme="majorBidi" w:cstheme="majorBidi"/>
          <w:sz w:val="24"/>
          <w:szCs w:val="24"/>
        </w:rPr>
        <w:t xml:space="preserve"> le transfert de </w:t>
      </w:r>
      <w:r w:rsidR="00120AC8">
        <w:rPr>
          <w:rFonts w:asciiTheme="majorBidi" w:hAnsiTheme="majorBidi" w:cstheme="majorBidi"/>
          <w:sz w:val="24"/>
          <w:szCs w:val="24"/>
        </w:rPr>
        <w:t>matière</w:t>
      </w:r>
      <w:r w:rsidR="00803029">
        <w:rPr>
          <w:rFonts w:asciiTheme="majorBidi" w:hAnsiTheme="majorBidi" w:cstheme="majorBidi"/>
          <w:sz w:val="24"/>
          <w:szCs w:val="24"/>
        </w:rPr>
        <w:t xml:space="preserve"> ne s’est pas encore intensifié</w:t>
      </w:r>
    </w:p>
    <w:p w:rsidR="00221AAF" w:rsidRDefault="00221AAF" w:rsidP="00803029">
      <w:pPr>
        <w:spacing w:before="100" w:beforeAutospacing="1" w:after="100" w:afterAutospacing="1" w:line="360" w:lineRule="auto"/>
        <w:ind w:right="-142" w:firstLine="709"/>
        <w:rPr>
          <w:rFonts w:asciiTheme="majorBidi" w:hAnsiTheme="majorBidi" w:cstheme="majorBidi"/>
          <w:sz w:val="24"/>
          <w:szCs w:val="24"/>
        </w:rPr>
      </w:pPr>
      <w:r>
        <w:rPr>
          <w:rFonts w:asciiTheme="majorBidi" w:hAnsiTheme="majorBidi" w:cstheme="majorBidi"/>
          <w:noProof/>
          <w:sz w:val="24"/>
          <w:szCs w:val="24"/>
          <w:lang w:eastAsia="fr-FR"/>
        </w:rPr>
        <w:drawing>
          <wp:anchor distT="0" distB="0" distL="114300" distR="114300" simplePos="0" relativeHeight="251688448" behindDoc="1" locked="0" layoutInCell="1" allowOverlap="1">
            <wp:simplePos x="0" y="0"/>
            <wp:positionH relativeFrom="column">
              <wp:posOffset>186055</wp:posOffset>
            </wp:positionH>
            <wp:positionV relativeFrom="paragraph">
              <wp:posOffset>376555</wp:posOffset>
            </wp:positionV>
            <wp:extent cx="5763260" cy="2952750"/>
            <wp:effectExtent l="19050" t="0" r="8890" b="0"/>
            <wp:wrapNone/>
            <wp:docPr id="75"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srcRect/>
                    <a:stretch>
                      <a:fillRect/>
                    </a:stretch>
                  </pic:blipFill>
                  <pic:spPr bwMode="auto">
                    <a:xfrm>
                      <a:off x="0" y="0"/>
                      <a:ext cx="5763260" cy="2952750"/>
                    </a:xfrm>
                    <a:prstGeom prst="rect">
                      <a:avLst/>
                    </a:prstGeom>
                    <a:noFill/>
                    <a:ln w="9525">
                      <a:noFill/>
                      <a:miter lim="800000"/>
                      <a:headEnd/>
                      <a:tailEnd/>
                    </a:ln>
                  </pic:spPr>
                </pic:pic>
              </a:graphicData>
            </a:graphic>
          </wp:anchor>
        </w:drawing>
      </w:r>
    </w:p>
    <w:p w:rsidR="00221AAF" w:rsidRDefault="00221AAF" w:rsidP="00803029">
      <w:pPr>
        <w:spacing w:before="100" w:beforeAutospacing="1" w:after="100" w:afterAutospacing="1" w:line="360" w:lineRule="auto"/>
        <w:ind w:right="-142" w:firstLine="709"/>
        <w:rPr>
          <w:rFonts w:asciiTheme="majorBidi" w:hAnsiTheme="majorBidi" w:cstheme="majorBidi"/>
          <w:sz w:val="24"/>
          <w:szCs w:val="24"/>
        </w:rPr>
      </w:pPr>
    </w:p>
    <w:p w:rsidR="00666D27" w:rsidRDefault="00666D27" w:rsidP="00803029">
      <w:pPr>
        <w:spacing w:before="100" w:beforeAutospacing="1" w:after="100" w:afterAutospacing="1" w:line="360" w:lineRule="auto"/>
        <w:rPr>
          <w:rFonts w:asciiTheme="majorBidi" w:hAnsiTheme="majorBidi" w:cstheme="majorBidi"/>
          <w:sz w:val="24"/>
          <w:szCs w:val="24"/>
        </w:rPr>
      </w:pPr>
    </w:p>
    <w:p w:rsidR="00EC1D92" w:rsidRDefault="00EC1D92" w:rsidP="008E5BB5">
      <w:pPr>
        <w:spacing w:before="100" w:beforeAutospacing="1" w:after="100" w:afterAutospacing="1" w:line="360" w:lineRule="auto"/>
        <w:rPr>
          <w:rFonts w:asciiTheme="majorBidi" w:hAnsiTheme="majorBidi" w:cstheme="majorBidi"/>
          <w:sz w:val="24"/>
          <w:szCs w:val="24"/>
        </w:rPr>
      </w:pPr>
    </w:p>
    <w:p w:rsidR="00000450" w:rsidRDefault="00000450" w:rsidP="008E5BB5">
      <w:pPr>
        <w:spacing w:before="100" w:beforeAutospacing="1" w:after="100" w:afterAutospacing="1" w:line="360" w:lineRule="auto"/>
        <w:rPr>
          <w:rFonts w:asciiTheme="majorBidi" w:hAnsiTheme="majorBidi" w:cstheme="majorBidi"/>
          <w:sz w:val="24"/>
          <w:szCs w:val="24"/>
        </w:rPr>
      </w:pPr>
    </w:p>
    <w:p w:rsidR="00000450" w:rsidRDefault="00000450" w:rsidP="008E5BB5">
      <w:pPr>
        <w:spacing w:before="100" w:beforeAutospacing="1" w:after="100" w:afterAutospacing="1" w:line="360" w:lineRule="auto"/>
        <w:rPr>
          <w:rFonts w:asciiTheme="majorBidi" w:hAnsiTheme="majorBidi" w:cstheme="majorBidi"/>
          <w:sz w:val="24"/>
          <w:szCs w:val="24"/>
        </w:rPr>
      </w:pPr>
    </w:p>
    <w:p w:rsidR="00000450" w:rsidRDefault="006B5B48" w:rsidP="008E5BB5">
      <w:pPr>
        <w:spacing w:before="100" w:beforeAutospacing="1" w:after="100" w:afterAutospacing="1" w:line="360" w:lineRule="auto"/>
        <w:rPr>
          <w:rFonts w:asciiTheme="majorBidi" w:hAnsiTheme="majorBidi" w:cstheme="majorBidi"/>
          <w:sz w:val="24"/>
          <w:szCs w:val="24"/>
        </w:rPr>
      </w:pPr>
      <w:r>
        <w:rPr>
          <w:rFonts w:asciiTheme="majorBidi" w:hAnsiTheme="majorBidi" w:cstheme="majorBidi"/>
          <w:noProof/>
          <w:sz w:val="24"/>
          <w:szCs w:val="24"/>
        </w:rPr>
        <w:pict>
          <v:shape id="_x0000_s1054" type="#_x0000_t202" style="position:absolute;margin-left:184.45pt;margin-top:29.95pt;width:114.45pt;height:25.85pt;z-index:251705856;mso-width-relative:margin;mso-height-relative:margin" fillcolor="#f2f2f2 [3052]" strokecolor="white [3212]">
            <v:fill opacity="60293f" color2="fill darken(194)" o:opacity2="44564f" rotate="t" method="linear sigma" focus="100%" type="gradient"/>
            <v:textbox style="mso-next-textbox:#_x0000_s1054">
              <w:txbxContent>
                <w:p w:rsidR="003F67F8" w:rsidRPr="00000450" w:rsidRDefault="003F67F8" w:rsidP="00000450">
                  <w:pPr>
                    <w:rPr>
                      <w:rFonts w:asciiTheme="majorBidi" w:hAnsiTheme="majorBidi" w:cstheme="majorBidi"/>
                      <w:b/>
                      <w:bCs/>
                    </w:rPr>
                  </w:pPr>
                  <w:r w:rsidRPr="00000450">
                    <w:rPr>
                      <w:rFonts w:asciiTheme="majorBidi" w:hAnsiTheme="majorBidi" w:cstheme="majorBidi"/>
                      <w:b/>
                      <w:bCs/>
                    </w:rPr>
                    <w:t>Numéro du plateau</w:t>
                  </w:r>
                </w:p>
              </w:txbxContent>
            </v:textbox>
          </v:shape>
        </w:pict>
      </w:r>
    </w:p>
    <w:p w:rsidR="00000450" w:rsidRDefault="00000450" w:rsidP="008E5BB5">
      <w:pPr>
        <w:spacing w:before="100" w:beforeAutospacing="1" w:after="100" w:afterAutospacing="1" w:line="360" w:lineRule="auto"/>
        <w:rPr>
          <w:rFonts w:asciiTheme="majorBidi" w:hAnsiTheme="majorBidi" w:cstheme="majorBidi"/>
          <w:sz w:val="24"/>
          <w:szCs w:val="24"/>
        </w:rPr>
      </w:pPr>
    </w:p>
    <w:p w:rsidR="00221AAF" w:rsidRDefault="00221AAF" w:rsidP="00966DB9">
      <w:pPr>
        <w:spacing w:before="100" w:beforeAutospacing="1" w:after="100" w:afterAutospacing="1" w:line="360" w:lineRule="auto"/>
        <w:jc w:val="center"/>
        <w:rPr>
          <w:rFonts w:asciiTheme="majorBidi" w:hAnsiTheme="majorBidi" w:cstheme="majorBidi"/>
          <w:b/>
          <w:bCs/>
          <w:i/>
          <w:iCs/>
          <w:sz w:val="24"/>
          <w:szCs w:val="24"/>
        </w:rPr>
      </w:pPr>
    </w:p>
    <w:p w:rsidR="00803029" w:rsidRPr="00803029" w:rsidRDefault="00A11A0F" w:rsidP="00966DB9">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Figure </w:t>
      </w:r>
      <w:r w:rsidR="00803029" w:rsidRPr="00000450">
        <w:rPr>
          <w:rFonts w:asciiTheme="majorBidi" w:hAnsiTheme="majorBidi" w:cstheme="majorBidi"/>
          <w:b/>
          <w:bCs/>
          <w:i/>
          <w:iCs/>
          <w:sz w:val="24"/>
          <w:szCs w:val="24"/>
        </w:rPr>
        <w:t xml:space="preserve"> V</w:t>
      </w:r>
      <w:r w:rsidR="00966DB9">
        <w:rPr>
          <w:rFonts w:asciiTheme="majorBidi" w:hAnsiTheme="majorBidi" w:cstheme="majorBidi"/>
          <w:b/>
          <w:bCs/>
          <w:i/>
          <w:iCs/>
          <w:sz w:val="24"/>
          <w:szCs w:val="24"/>
        </w:rPr>
        <w:t>I</w:t>
      </w:r>
      <w:r w:rsidR="003963DF">
        <w:rPr>
          <w:rFonts w:asciiTheme="majorBidi" w:hAnsiTheme="majorBidi" w:cstheme="majorBidi"/>
          <w:b/>
          <w:bCs/>
          <w:i/>
          <w:iCs/>
          <w:sz w:val="24"/>
          <w:szCs w:val="24"/>
        </w:rPr>
        <w:t>II.</w:t>
      </w:r>
      <w:r w:rsidR="00803029" w:rsidRPr="00000450">
        <w:rPr>
          <w:rFonts w:asciiTheme="majorBidi" w:hAnsiTheme="majorBidi" w:cstheme="majorBidi"/>
          <w:b/>
          <w:bCs/>
          <w:i/>
          <w:iCs/>
          <w:sz w:val="24"/>
          <w:szCs w:val="24"/>
        </w:rPr>
        <w:t>1</w:t>
      </w:r>
      <w:r w:rsidR="003963DF">
        <w:rPr>
          <w:rFonts w:asciiTheme="majorBidi" w:hAnsiTheme="majorBidi" w:cstheme="majorBidi"/>
          <w:b/>
          <w:bCs/>
          <w:i/>
          <w:iCs/>
          <w:sz w:val="24"/>
          <w:szCs w:val="24"/>
        </w:rPr>
        <w:t>9</w:t>
      </w:r>
      <w:r w:rsidR="00803029" w:rsidRPr="00000450">
        <w:rPr>
          <w:rFonts w:asciiTheme="majorBidi" w:hAnsiTheme="majorBidi" w:cstheme="majorBidi"/>
          <w:b/>
          <w:bCs/>
          <w:i/>
          <w:iCs/>
          <w:sz w:val="24"/>
          <w:szCs w:val="24"/>
        </w:rPr>
        <w:t> </w:t>
      </w:r>
      <w:r w:rsidR="00221AAF" w:rsidRPr="00000450">
        <w:rPr>
          <w:rFonts w:asciiTheme="majorBidi" w:hAnsiTheme="majorBidi" w:cstheme="majorBidi"/>
          <w:b/>
          <w:bCs/>
          <w:i/>
          <w:iCs/>
          <w:sz w:val="24"/>
          <w:szCs w:val="24"/>
        </w:rPr>
        <w:t>:</w:t>
      </w:r>
      <w:r w:rsidR="00221AAF">
        <w:rPr>
          <w:rFonts w:asciiTheme="majorBidi" w:hAnsiTheme="majorBidi" w:cstheme="majorBidi"/>
          <w:b/>
          <w:bCs/>
          <w:i/>
          <w:iCs/>
          <w:sz w:val="24"/>
          <w:szCs w:val="24"/>
        </w:rPr>
        <w:t xml:space="preserve"> </w:t>
      </w:r>
      <w:r w:rsidR="00221AAF" w:rsidRPr="00C073F8">
        <w:rPr>
          <w:rFonts w:asciiTheme="majorBidi" w:hAnsiTheme="majorBidi" w:cstheme="majorBidi"/>
          <w:i/>
          <w:iCs/>
          <w:sz w:val="24"/>
          <w:szCs w:val="24"/>
        </w:rPr>
        <w:t>profile de température en fonction de la position d</w:t>
      </w:r>
      <w:r w:rsidR="00C073F8" w:rsidRPr="00C073F8">
        <w:rPr>
          <w:rFonts w:asciiTheme="majorBidi" w:hAnsiTheme="majorBidi" w:cstheme="majorBidi"/>
          <w:i/>
          <w:iCs/>
          <w:sz w:val="24"/>
          <w:szCs w:val="24"/>
        </w:rPr>
        <w:t>u</w:t>
      </w:r>
      <w:r w:rsidR="00221AAF" w:rsidRPr="00C073F8">
        <w:rPr>
          <w:rFonts w:asciiTheme="majorBidi" w:hAnsiTheme="majorBidi" w:cstheme="majorBidi"/>
          <w:i/>
          <w:iCs/>
          <w:sz w:val="24"/>
          <w:szCs w:val="24"/>
        </w:rPr>
        <w:t xml:space="preserve"> plateau</w:t>
      </w:r>
    </w:p>
    <w:p w:rsidR="00221AAF" w:rsidRDefault="00221AAF" w:rsidP="00000450">
      <w:pPr>
        <w:spacing w:before="100" w:beforeAutospacing="1" w:after="100" w:afterAutospacing="1" w:line="360" w:lineRule="auto"/>
        <w:ind w:firstLine="708"/>
        <w:rPr>
          <w:rFonts w:asciiTheme="majorBidi" w:hAnsiTheme="majorBidi" w:cstheme="majorBidi"/>
          <w:sz w:val="24"/>
          <w:szCs w:val="24"/>
        </w:rPr>
      </w:pPr>
    </w:p>
    <w:p w:rsidR="00221AAF" w:rsidRDefault="00221AAF" w:rsidP="00000450">
      <w:pPr>
        <w:spacing w:before="100" w:beforeAutospacing="1" w:after="100" w:afterAutospacing="1" w:line="360" w:lineRule="auto"/>
        <w:ind w:firstLine="708"/>
        <w:rPr>
          <w:rFonts w:asciiTheme="majorBidi" w:hAnsiTheme="majorBidi" w:cstheme="majorBidi"/>
          <w:sz w:val="24"/>
          <w:szCs w:val="24"/>
        </w:rPr>
      </w:pPr>
    </w:p>
    <w:p w:rsidR="00221AAF" w:rsidRDefault="00221AAF" w:rsidP="00000450">
      <w:pPr>
        <w:spacing w:before="100" w:beforeAutospacing="1" w:after="100" w:afterAutospacing="1" w:line="360" w:lineRule="auto"/>
        <w:ind w:firstLine="708"/>
        <w:rPr>
          <w:rFonts w:asciiTheme="majorBidi" w:hAnsiTheme="majorBidi" w:cstheme="majorBidi"/>
          <w:sz w:val="24"/>
          <w:szCs w:val="24"/>
        </w:rPr>
      </w:pPr>
    </w:p>
    <w:p w:rsidR="00221AAF" w:rsidRDefault="00221AAF" w:rsidP="00000450">
      <w:pPr>
        <w:spacing w:before="100" w:beforeAutospacing="1" w:after="100" w:afterAutospacing="1" w:line="360" w:lineRule="auto"/>
        <w:ind w:firstLine="708"/>
        <w:rPr>
          <w:rFonts w:asciiTheme="majorBidi" w:hAnsiTheme="majorBidi" w:cstheme="majorBidi"/>
          <w:sz w:val="24"/>
          <w:szCs w:val="24"/>
        </w:rPr>
      </w:pPr>
    </w:p>
    <w:p w:rsidR="00221AAF" w:rsidRDefault="00221AAF" w:rsidP="00000450">
      <w:pPr>
        <w:spacing w:before="100" w:beforeAutospacing="1" w:after="100" w:afterAutospacing="1" w:line="360" w:lineRule="auto"/>
        <w:ind w:firstLine="708"/>
        <w:rPr>
          <w:rFonts w:asciiTheme="majorBidi" w:hAnsiTheme="majorBidi" w:cstheme="majorBidi"/>
          <w:sz w:val="24"/>
          <w:szCs w:val="24"/>
        </w:rPr>
      </w:pPr>
    </w:p>
    <w:p w:rsidR="00221AAF" w:rsidRDefault="00221AAF" w:rsidP="00221AAF">
      <w:pPr>
        <w:spacing w:before="100" w:beforeAutospacing="1" w:after="100" w:afterAutospacing="1" w:line="360" w:lineRule="auto"/>
        <w:rPr>
          <w:rFonts w:asciiTheme="majorBidi" w:hAnsiTheme="majorBidi" w:cstheme="majorBidi"/>
          <w:sz w:val="24"/>
          <w:szCs w:val="24"/>
        </w:rPr>
      </w:pPr>
    </w:p>
    <w:p w:rsidR="00E41F8A" w:rsidRDefault="003963DF" w:rsidP="00000450">
      <w:pPr>
        <w:spacing w:before="100" w:beforeAutospacing="1" w:after="100" w:afterAutospacing="1" w:line="360" w:lineRule="auto"/>
        <w:ind w:firstLine="708"/>
        <w:rPr>
          <w:rFonts w:asciiTheme="majorBidi" w:hAnsiTheme="majorBidi" w:cstheme="majorBidi"/>
          <w:sz w:val="24"/>
          <w:szCs w:val="24"/>
        </w:rPr>
      </w:pPr>
      <w:r>
        <w:rPr>
          <w:rFonts w:asciiTheme="majorBidi" w:hAnsiTheme="majorBidi" w:cstheme="majorBidi"/>
          <w:i/>
          <w:iCs/>
          <w:sz w:val="24"/>
          <w:szCs w:val="24"/>
          <w:u w:val="dash"/>
        </w:rPr>
        <w:lastRenderedPageBreak/>
        <w:t>Figure VIII.</w:t>
      </w:r>
      <w:r w:rsidR="00A11A0F">
        <w:rPr>
          <w:rFonts w:asciiTheme="majorBidi" w:hAnsiTheme="majorBidi" w:cstheme="majorBidi"/>
          <w:i/>
          <w:iCs/>
          <w:sz w:val="24"/>
          <w:szCs w:val="24"/>
          <w:u w:val="dash"/>
        </w:rPr>
        <w:t>2</w:t>
      </w:r>
      <w:r>
        <w:rPr>
          <w:rFonts w:asciiTheme="majorBidi" w:hAnsiTheme="majorBidi" w:cstheme="majorBidi"/>
          <w:i/>
          <w:iCs/>
          <w:sz w:val="24"/>
          <w:szCs w:val="24"/>
          <w:u w:val="dash"/>
        </w:rPr>
        <w:t>0</w:t>
      </w:r>
      <w:r w:rsidR="00A11A0F">
        <w:rPr>
          <w:rFonts w:asciiTheme="majorBidi" w:hAnsiTheme="majorBidi" w:cstheme="majorBidi"/>
          <w:i/>
          <w:iCs/>
          <w:sz w:val="24"/>
          <w:szCs w:val="24"/>
          <w:u w:val="dash"/>
        </w:rPr>
        <w:t> :</w:t>
      </w:r>
      <w:r w:rsidR="00A11A0F">
        <w:rPr>
          <w:rFonts w:asciiTheme="majorBidi" w:hAnsiTheme="majorBidi" w:cstheme="majorBidi"/>
          <w:b/>
          <w:bCs/>
          <w:i/>
          <w:iCs/>
          <w:sz w:val="24"/>
          <w:szCs w:val="24"/>
        </w:rPr>
        <w:t> </w:t>
      </w:r>
      <w:r w:rsidR="008E5BB5">
        <w:rPr>
          <w:rFonts w:asciiTheme="majorBidi" w:hAnsiTheme="majorBidi" w:cstheme="majorBidi"/>
          <w:sz w:val="24"/>
          <w:szCs w:val="24"/>
        </w:rPr>
        <w:t xml:space="preserve">qui </w:t>
      </w:r>
      <w:r w:rsidR="00120AC8">
        <w:rPr>
          <w:rFonts w:asciiTheme="majorBidi" w:hAnsiTheme="majorBidi" w:cstheme="majorBidi"/>
          <w:sz w:val="24"/>
          <w:szCs w:val="24"/>
        </w:rPr>
        <w:t>reflète</w:t>
      </w:r>
      <w:r w:rsidR="008E5BB5">
        <w:rPr>
          <w:rFonts w:asciiTheme="majorBidi" w:hAnsiTheme="majorBidi" w:cstheme="majorBidi"/>
          <w:sz w:val="24"/>
          <w:szCs w:val="24"/>
        </w:rPr>
        <w:t xml:space="preserve"> la pression en fonction de la position du plateau.</w:t>
      </w:r>
    </w:p>
    <w:p w:rsidR="008E5BB5" w:rsidRDefault="008E5BB5" w:rsidP="00A23954">
      <w:pPr>
        <w:spacing w:before="100" w:beforeAutospacing="1" w:after="100" w:afterAutospacing="1" w:line="360" w:lineRule="auto"/>
        <w:ind w:firstLine="708"/>
        <w:jc w:val="both"/>
        <w:rPr>
          <w:rFonts w:asciiTheme="majorBidi" w:hAnsiTheme="majorBidi" w:cstheme="majorBidi"/>
          <w:sz w:val="24"/>
          <w:szCs w:val="24"/>
        </w:rPr>
      </w:pPr>
      <w:r>
        <w:rPr>
          <w:rFonts w:asciiTheme="majorBidi" w:hAnsiTheme="majorBidi" w:cstheme="majorBidi"/>
          <w:sz w:val="24"/>
          <w:szCs w:val="24"/>
        </w:rPr>
        <w:t xml:space="preserve">En voit que la haut pression </w:t>
      </w:r>
      <w:r w:rsidR="00E41F8A">
        <w:rPr>
          <w:rFonts w:asciiTheme="majorBidi" w:hAnsiTheme="majorBidi" w:cstheme="majorBidi"/>
          <w:sz w:val="24"/>
          <w:szCs w:val="24"/>
        </w:rPr>
        <w:t>rêne</w:t>
      </w:r>
      <w:r>
        <w:rPr>
          <w:rFonts w:asciiTheme="majorBidi" w:hAnsiTheme="majorBidi" w:cstheme="majorBidi"/>
          <w:sz w:val="24"/>
          <w:szCs w:val="24"/>
        </w:rPr>
        <w:t xml:space="preserve"> au fond de la </w:t>
      </w:r>
      <w:r w:rsidR="00E41F8A">
        <w:rPr>
          <w:rFonts w:asciiTheme="majorBidi" w:hAnsiTheme="majorBidi" w:cstheme="majorBidi"/>
          <w:sz w:val="24"/>
          <w:szCs w:val="24"/>
        </w:rPr>
        <w:t>colonne (</w:t>
      </w:r>
      <w:r>
        <w:rPr>
          <w:rFonts w:asciiTheme="majorBidi" w:hAnsiTheme="majorBidi" w:cstheme="majorBidi"/>
          <w:sz w:val="24"/>
          <w:szCs w:val="24"/>
        </w:rPr>
        <w:t xml:space="preserve">20.5 bar) et au </w:t>
      </w:r>
      <w:r w:rsidR="003E45CE">
        <w:rPr>
          <w:rFonts w:asciiTheme="majorBidi" w:hAnsiTheme="majorBidi" w:cstheme="majorBidi"/>
          <w:sz w:val="24"/>
          <w:szCs w:val="24"/>
        </w:rPr>
        <w:t>sommet de la colonne on a une baisse de pression de l’ordre de 0.3 ba</w:t>
      </w:r>
      <w:r w:rsidR="00216131">
        <w:rPr>
          <w:rFonts w:asciiTheme="majorBidi" w:hAnsiTheme="majorBidi" w:cstheme="majorBidi"/>
          <w:sz w:val="24"/>
          <w:szCs w:val="24"/>
        </w:rPr>
        <w:t xml:space="preserve">r et ceci est due aux pertes de </w:t>
      </w:r>
      <w:r w:rsidR="003E45CE">
        <w:rPr>
          <w:rFonts w:asciiTheme="majorBidi" w:hAnsiTheme="majorBidi" w:cstheme="majorBidi"/>
          <w:sz w:val="24"/>
          <w:szCs w:val="24"/>
        </w:rPr>
        <w:t>charge</w:t>
      </w:r>
      <w:r w:rsidR="00216131">
        <w:rPr>
          <w:rFonts w:asciiTheme="majorBidi" w:hAnsiTheme="majorBidi" w:cstheme="majorBidi"/>
          <w:sz w:val="24"/>
          <w:szCs w:val="24"/>
        </w:rPr>
        <w:t xml:space="preserve"> </w:t>
      </w:r>
      <w:r w:rsidR="003E45CE">
        <w:rPr>
          <w:rFonts w:asciiTheme="majorBidi" w:hAnsiTheme="majorBidi" w:cstheme="majorBidi"/>
          <w:sz w:val="24"/>
          <w:szCs w:val="24"/>
        </w:rPr>
        <w:t xml:space="preserve">(chute de pression) entre les plateaux qui sont supposés de l’ordre de </w:t>
      </w:r>
      <w:r w:rsidR="003E45CE" w:rsidRPr="00AB1545">
        <w:rPr>
          <w:rFonts w:asciiTheme="majorBidi" w:hAnsiTheme="majorBidi" w:cstheme="majorBidi"/>
          <w:sz w:val="24"/>
          <w:szCs w:val="24"/>
        </w:rPr>
        <w:t>(</w:t>
      </w:r>
      <w:r w:rsidR="00AB1545" w:rsidRPr="00AB1545">
        <w:rPr>
          <w:rFonts w:asciiTheme="majorBidi" w:hAnsiTheme="majorBidi" w:cstheme="majorBidi"/>
          <w:sz w:val="24"/>
          <w:szCs w:val="24"/>
        </w:rPr>
        <w:t>0.0054 bar</w:t>
      </w:r>
      <w:r w:rsidR="003E45CE" w:rsidRPr="00AB1545">
        <w:rPr>
          <w:rFonts w:asciiTheme="majorBidi" w:hAnsiTheme="majorBidi" w:cstheme="majorBidi"/>
          <w:sz w:val="24"/>
          <w:szCs w:val="24"/>
        </w:rPr>
        <w:t>)</w:t>
      </w:r>
      <w:r w:rsidR="003E45CE">
        <w:rPr>
          <w:rFonts w:asciiTheme="majorBidi" w:hAnsiTheme="majorBidi" w:cstheme="majorBidi"/>
          <w:sz w:val="24"/>
          <w:szCs w:val="24"/>
        </w:rPr>
        <w:t xml:space="preserve"> entre chaque </w:t>
      </w:r>
      <w:r w:rsidR="00A11A0F">
        <w:rPr>
          <w:rFonts w:asciiTheme="majorBidi" w:hAnsiTheme="majorBidi" w:cstheme="majorBidi"/>
          <w:sz w:val="24"/>
          <w:szCs w:val="24"/>
        </w:rPr>
        <w:t>plateau.</w:t>
      </w:r>
    </w:p>
    <w:p w:rsidR="003E45CE" w:rsidRDefault="003E45CE" w:rsidP="00A23954">
      <w:pPr>
        <w:spacing w:before="100" w:beforeAutospacing="1" w:after="100" w:afterAutospacing="1" w:line="360" w:lineRule="auto"/>
        <w:ind w:firstLine="708"/>
        <w:jc w:val="both"/>
        <w:rPr>
          <w:rFonts w:asciiTheme="majorBidi" w:hAnsiTheme="majorBidi" w:cstheme="majorBidi"/>
          <w:sz w:val="24"/>
          <w:szCs w:val="24"/>
        </w:rPr>
      </w:pPr>
      <w:r>
        <w:rPr>
          <w:rFonts w:asciiTheme="majorBidi" w:hAnsiTheme="majorBidi" w:cstheme="majorBidi"/>
          <w:sz w:val="24"/>
          <w:szCs w:val="24"/>
        </w:rPr>
        <w:t xml:space="preserve">En </w:t>
      </w:r>
      <w:r w:rsidR="00E41F8A">
        <w:rPr>
          <w:rFonts w:asciiTheme="majorBidi" w:hAnsiTheme="majorBidi" w:cstheme="majorBidi"/>
          <w:sz w:val="24"/>
          <w:szCs w:val="24"/>
        </w:rPr>
        <w:t>générale</w:t>
      </w:r>
      <w:r>
        <w:rPr>
          <w:rFonts w:asciiTheme="majorBidi" w:hAnsiTheme="majorBidi" w:cstheme="majorBidi"/>
          <w:sz w:val="24"/>
          <w:szCs w:val="24"/>
        </w:rPr>
        <w:t xml:space="preserve"> ces pertes de charge sont calculées en se basant sur les formules </w:t>
      </w:r>
      <w:r w:rsidR="00EC1D92">
        <w:rPr>
          <w:rFonts w:asciiTheme="majorBidi" w:hAnsiTheme="majorBidi" w:cstheme="majorBidi"/>
          <w:sz w:val="24"/>
          <w:szCs w:val="24"/>
        </w:rPr>
        <w:t>hydrauliques</w:t>
      </w:r>
      <w:r w:rsidR="00767C52">
        <w:rPr>
          <w:rFonts w:asciiTheme="majorBidi" w:hAnsiTheme="majorBidi" w:cstheme="majorBidi"/>
          <w:sz w:val="24"/>
          <w:szCs w:val="24"/>
        </w:rPr>
        <w:t xml:space="preserve"> qui tiennent compte des pertes de charge </w:t>
      </w:r>
      <w:r w:rsidR="00E41F8A">
        <w:rPr>
          <w:rFonts w:asciiTheme="majorBidi" w:hAnsiTheme="majorBidi" w:cstheme="majorBidi"/>
          <w:sz w:val="24"/>
          <w:szCs w:val="24"/>
        </w:rPr>
        <w:t>régulière</w:t>
      </w:r>
      <w:r w:rsidR="00767C52">
        <w:rPr>
          <w:rFonts w:asciiTheme="majorBidi" w:hAnsiTheme="majorBidi" w:cstheme="majorBidi"/>
          <w:sz w:val="24"/>
          <w:szCs w:val="24"/>
        </w:rPr>
        <w:t xml:space="preserve"> et </w:t>
      </w:r>
      <w:r w:rsidR="00E41F8A">
        <w:rPr>
          <w:rFonts w:asciiTheme="majorBidi" w:hAnsiTheme="majorBidi" w:cstheme="majorBidi"/>
          <w:sz w:val="24"/>
          <w:szCs w:val="24"/>
        </w:rPr>
        <w:t>singulière</w:t>
      </w:r>
      <w:r w:rsidR="00767C52">
        <w:rPr>
          <w:rFonts w:asciiTheme="majorBidi" w:hAnsiTheme="majorBidi" w:cstheme="majorBidi"/>
          <w:sz w:val="24"/>
          <w:szCs w:val="24"/>
        </w:rPr>
        <w:t>.</w:t>
      </w:r>
    </w:p>
    <w:p w:rsidR="00666D27" w:rsidRDefault="00666D27" w:rsidP="008E5BB5">
      <w:pPr>
        <w:spacing w:before="100" w:beforeAutospacing="1" w:after="100" w:afterAutospacing="1" w:line="360" w:lineRule="auto"/>
        <w:rPr>
          <w:rFonts w:asciiTheme="majorBidi" w:hAnsiTheme="majorBidi" w:cstheme="majorBidi"/>
          <w:sz w:val="24"/>
          <w:szCs w:val="24"/>
        </w:rPr>
      </w:pPr>
    </w:p>
    <w:p w:rsidR="00666D27" w:rsidRDefault="006B5B48" w:rsidP="008E5BB5">
      <w:pPr>
        <w:spacing w:before="100" w:beforeAutospacing="1" w:after="100" w:afterAutospacing="1" w:line="360" w:lineRule="auto"/>
        <w:rPr>
          <w:rFonts w:asciiTheme="majorBidi" w:hAnsiTheme="majorBidi" w:cstheme="majorBidi"/>
          <w:sz w:val="24"/>
          <w:szCs w:val="24"/>
        </w:rPr>
      </w:pPr>
      <w:r w:rsidRPr="006B5B48">
        <w:rPr>
          <w:rFonts w:asciiTheme="majorBidi" w:hAnsiTheme="majorBidi" w:cstheme="majorBidi"/>
          <w:b/>
          <w:bCs/>
          <w:i/>
          <w:iCs/>
          <w:noProof/>
          <w:sz w:val="24"/>
          <w:szCs w:val="24"/>
          <w:lang w:eastAsia="fr-FR"/>
        </w:rPr>
        <w:pict>
          <v:shape id="_x0000_s1055" type="#_x0000_t202" style="position:absolute;margin-left:192.7pt;margin-top:262.6pt;width:114.45pt;height:21pt;z-index:251706880;mso-width-relative:margin;mso-height-relative:margin" fillcolor="#f2f2f2 [3052]" strokecolor="white [3212]">
            <v:fill opacity="60293f" color2="fill darken(194)" o:opacity2="44564f" rotate="t" method="linear sigma" focus="100%" type="gradient"/>
            <v:textbox style="mso-next-textbox:#_x0000_s1055">
              <w:txbxContent>
                <w:p w:rsidR="003F67F8" w:rsidRPr="00000450" w:rsidRDefault="003F67F8" w:rsidP="00216131">
                  <w:pPr>
                    <w:rPr>
                      <w:rFonts w:asciiTheme="majorBidi" w:hAnsiTheme="majorBidi" w:cstheme="majorBidi"/>
                      <w:b/>
                      <w:bCs/>
                    </w:rPr>
                  </w:pPr>
                  <w:r w:rsidRPr="00000450">
                    <w:rPr>
                      <w:rFonts w:asciiTheme="majorBidi" w:hAnsiTheme="majorBidi" w:cstheme="majorBidi"/>
                      <w:b/>
                      <w:bCs/>
                    </w:rPr>
                    <w:t>Numéro du plateau</w:t>
                  </w:r>
                </w:p>
              </w:txbxContent>
            </v:textbox>
          </v:shape>
        </w:pict>
      </w:r>
      <w:r w:rsidR="00666D27">
        <w:rPr>
          <w:rFonts w:asciiTheme="majorBidi" w:hAnsiTheme="majorBidi" w:cstheme="majorBidi"/>
          <w:noProof/>
          <w:sz w:val="24"/>
          <w:szCs w:val="24"/>
          <w:lang w:eastAsia="fr-FR"/>
        </w:rPr>
        <w:drawing>
          <wp:inline distT="0" distB="0" distL="0" distR="0">
            <wp:extent cx="5762623" cy="3457575"/>
            <wp:effectExtent l="19050" t="0" r="0" b="0"/>
            <wp:docPr id="76"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srcRect/>
                    <a:stretch>
                      <a:fillRect/>
                    </a:stretch>
                  </pic:blipFill>
                  <pic:spPr bwMode="auto">
                    <a:xfrm>
                      <a:off x="0" y="0"/>
                      <a:ext cx="5760720" cy="3456433"/>
                    </a:xfrm>
                    <a:prstGeom prst="rect">
                      <a:avLst/>
                    </a:prstGeom>
                    <a:noFill/>
                    <a:ln w="9525">
                      <a:noFill/>
                      <a:miter lim="800000"/>
                      <a:headEnd/>
                      <a:tailEnd/>
                    </a:ln>
                  </pic:spPr>
                </pic:pic>
              </a:graphicData>
            </a:graphic>
          </wp:inline>
        </w:drawing>
      </w:r>
    </w:p>
    <w:p w:rsidR="00666D27" w:rsidRDefault="00AB1545" w:rsidP="00966DB9">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Figure </w:t>
      </w:r>
      <w:r w:rsidR="00216131" w:rsidRPr="00000450">
        <w:rPr>
          <w:rFonts w:asciiTheme="majorBidi" w:hAnsiTheme="majorBidi" w:cstheme="majorBidi"/>
          <w:b/>
          <w:bCs/>
          <w:i/>
          <w:iCs/>
          <w:sz w:val="24"/>
          <w:szCs w:val="24"/>
        </w:rPr>
        <w:t xml:space="preserve"> </w:t>
      </w:r>
      <w:r w:rsidR="00216131">
        <w:rPr>
          <w:rFonts w:asciiTheme="majorBidi" w:hAnsiTheme="majorBidi" w:cstheme="majorBidi"/>
          <w:b/>
          <w:bCs/>
          <w:i/>
          <w:iCs/>
          <w:sz w:val="24"/>
          <w:szCs w:val="24"/>
        </w:rPr>
        <w:t xml:space="preserve"> V</w:t>
      </w:r>
      <w:r w:rsidR="00966DB9">
        <w:rPr>
          <w:rFonts w:asciiTheme="majorBidi" w:hAnsiTheme="majorBidi" w:cstheme="majorBidi"/>
          <w:b/>
          <w:bCs/>
          <w:i/>
          <w:iCs/>
          <w:sz w:val="24"/>
          <w:szCs w:val="24"/>
        </w:rPr>
        <w:t>I</w:t>
      </w:r>
      <w:r w:rsidR="003963DF">
        <w:rPr>
          <w:rFonts w:asciiTheme="majorBidi" w:hAnsiTheme="majorBidi" w:cstheme="majorBidi"/>
          <w:b/>
          <w:bCs/>
          <w:i/>
          <w:iCs/>
          <w:sz w:val="24"/>
          <w:szCs w:val="24"/>
        </w:rPr>
        <w:t>II.</w:t>
      </w:r>
      <w:r w:rsidR="00216131">
        <w:rPr>
          <w:rFonts w:asciiTheme="majorBidi" w:hAnsiTheme="majorBidi" w:cstheme="majorBidi"/>
          <w:b/>
          <w:bCs/>
          <w:i/>
          <w:iCs/>
          <w:sz w:val="24"/>
          <w:szCs w:val="24"/>
        </w:rPr>
        <w:t>2</w:t>
      </w:r>
      <w:r w:rsidR="003963DF">
        <w:rPr>
          <w:rFonts w:asciiTheme="majorBidi" w:hAnsiTheme="majorBidi" w:cstheme="majorBidi"/>
          <w:b/>
          <w:bCs/>
          <w:i/>
          <w:iCs/>
          <w:sz w:val="24"/>
          <w:szCs w:val="24"/>
        </w:rPr>
        <w:t>0</w:t>
      </w:r>
      <w:r w:rsidR="00216131" w:rsidRPr="00000450">
        <w:rPr>
          <w:rFonts w:asciiTheme="majorBidi" w:hAnsiTheme="majorBidi" w:cstheme="majorBidi"/>
          <w:b/>
          <w:bCs/>
          <w:i/>
          <w:iCs/>
          <w:sz w:val="24"/>
          <w:szCs w:val="24"/>
        </w:rPr>
        <w:t> :</w:t>
      </w:r>
      <w:r w:rsidR="00221AAF" w:rsidRPr="00221AAF">
        <w:rPr>
          <w:rFonts w:asciiTheme="majorBidi" w:hAnsiTheme="majorBidi" w:cstheme="majorBidi"/>
          <w:sz w:val="24"/>
          <w:szCs w:val="24"/>
        </w:rPr>
        <w:t xml:space="preserve"> </w:t>
      </w:r>
      <w:r w:rsidR="00221AAF" w:rsidRPr="00C073F8">
        <w:rPr>
          <w:rFonts w:asciiTheme="majorBidi" w:hAnsiTheme="majorBidi" w:cstheme="majorBidi"/>
          <w:i/>
          <w:iCs/>
          <w:sz w:val="24"/>
          <w:szCs w:val="24"/>
        </w:rPr>
        <w:t>la pression en fonction de la position du plateau</w:t>
      </w:r>
    </w:p>
    <w:p w:rsidR="00C073F8" w:rsidRDefault="00C073F8" w:rsidP="00803029">
      <w:pPr>
        <w:spacing w:before="100" w:beforeAutospacing="1" w:after="100" w:afterAutospacing="1" w:line="360" w:lineRule="auto"/>
        <w:ind w:firstLine="708"/>
        <w:rPr>
          <w:rFonts w:asciiTheme="majorBidi" w:hAnsiTheme="majorBidi" w:cstheme="majorBidi"/>
          <w:sz w:val="24"/>
          <w:szCs w:val="24"/>
        </w:rPr>
      </w:pPr>
    </w:p>
    <w:p w:rsidR="00C073F8" w:rsidRDefault="00C073F8" w:rsidP="00803029">
      <w:pPr>
        <w:spacing w:before="100" w:beforeAutospacing="1" w:after="100" w:afterAutospacing="1" w:line="360" w:lineRule="auto"/>
        <w:ind w:firstLine="708"/>
        <w:rPr>
          <w:rFonts w:asciiTheme="majorBidi" w:hAnsiTheme="majorBidi" w:cstheme="majorBidi"/>
          <w:sz w:val="24"/>
          <w:szCs w:val="24"/>
        </w:rPr>
      </w:pPr>
    </w:p>
    <w:p w:rsidR="00C073F8" w:rsidRDefault="00C073F8" w:rsidP="00803029">
      <w:pPr>
        <w:spacing w:before="100" w:beforeAutospacing="1" w:after="100" w:afterAutospacing="1" w:line="360" w:lineRule="auto"/>
        <w:ind w:firstLine="708"/>
        <w:rPr>
          <w:rFonts w:asciiTheme="majorBidi" w:hAnsiTheme="majorBidi" w:cstheme="majorBidi"/>
          <w:sz w:val="24"/>
          <w:szCs w:val="24"/>
        </w:rPr>
      </w:pPr>
    </w:p>
    <w:p w:rsidR="00C073F8" w:rsidRDefault="00C073F8" w:rsidP="00803029">
      <w:pPr>
        <w:spacing w:before="100" w:beforeAutospacing="1" w:after="100" w:afterAutospacing="1" w:line="360" w:lineRule="auto"/>
        <w:ind w:firstLine="708"/>
        <w:rPr>
          <w:rFonts w:asciiTheme="majorBidi" w:hAnsiTheme="majorBidi" w:cstheme="majorBidi"/>
          <w:sz w:val="24"/>
          <w:szCs w:val="24"/>
        </w:rPr>
      </w:pPr>
    </w:p>
    <w:p w:rsidR="00C073F8" w:rsidRDefault="00C073F8" w:rsidP="00803029">
      <w:pPr>
        <w:spacing w:before="100" w:beforeAutospacing="1" w:after="100" w:afterAutospacing="1" w:line="360" w:lineRule="auto"/>
        <w:ind w:firstLine="708"/>
        <w:rPr>
          <w:rFonts w:asciiTheme="majorBidi" w:hAnsiTheme="majorBidi" w:cstheme="majorBidi"/>
          <w:sz w:val="24"/>
          <w:szCs w:val="24"/>
        </w:rPr>
      </w:pPr>
    </w:p>
    <w:p w:rsidR="00B46349" w:rsidRPr="00DC14A9" w:rsidRDefault="003A1A73" w:rsidP="00A23954">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hAnsiTheme="majorBidi" w:cstheme="majorBidi"/>
          <w:i/>
          <w:iCs/>
          <w:sz w:val="24"/>
          <w:szCs w:val="24"/>
          <w:u w:val="dash"/>
        </w:rPr>
        <w:t>Figure VIII.21</w:t>
      </w:r>
      <w:r w:rsidR="00AB1545">
        <w:rPr>
          <w:rFonts w:asciiTheme="majorBidi" w:hAnsiTheme="majorBidi" w:cstheme="majorBidi"/>
          <w:i/>
          <w:iCs/>
          <w:sz w:val="24"/>
          <w:szCs w:val="24"/>
          <w:u w:val="dash"/>
        </w:rPr>
        <w:t> </w:t>
      </w:r>
      <w:r w:rsidR="00AB1545" w:rsidRPr="00AB1545">
        <w:rPr>
          <w:rFonts w:asciiTheme="majorBidi" w:hAnsiTheme="majorBidi" w:cstheme="majorBidi"/>
          <w:i/>
          <w:iCs/>
          <w:sz w:val="24"/>
          <w:szCs w:val="24"/>
        </w:rPr>
        <w:t>:</w:t>
      </w:r>
      <w:r w:rsidR="00AB1545" w:rsidRPr="00AB1545">
        <w:rPr>
          <w:rFonts w:asciiTheme="majorBidi" w:hAnsiTheme="majorBidi" w:cstheme="majorBidi"/>
          <w:b/>
          <w:bCs/>
          <w:i/>
          <w:iCs/>
          <w:sz w:val="24"/>
          <w:szCs w:val="24"/>
        </w:rPr>
        <w:t> </w:t>
      </w:r>
      <w:r w:rsidR="00B46349" w:rsidRPr="00AB1545">
        <w:rPr>
          <w:rFonts w:asciiTheme="majorBidi" w:hAnsiTheme="majorBidi" w:cstheme="majorBidi"/>
          <w:sz w:val="24"/>
          <w:szCs w:val="24"/>
        </w:rPr>
        <w:t>La courbe</w:t>
      </w:r>
      <w:r w:rsidR="00AB1545" w:rsidRPr="00AB1545">
        <w:rPr>
          <w:rFonts w:asciiTheme="majorBidi" w:hAnsiTheme="majorBidi" w:cstheme="majorBidi"/>
          <w:sz w:val="24"/>
          <w:szCs w:val="24"/>
        </w:rPr>
        <w:t xml:space="preserve"> </w:t>
      </w:r>
      <w:r w:rsidR="00E41F8A">
        <w:rPr>
          <w:rFonts w:asciiTheme="majorBidi" w:hAnsiTheme="majorBidi" w:cstheme="majorBidi"/>
          <w:sz w:val="24"/>
          <w:szCs w:val="24"/>
        </w:rPr>
        <w:t>reflète</w:t>
      </w:r>
      <w:r w:rsidR="00B46349">
        <w:rPr>
          <w:rFonts w:asciiTheme="majorBidi" w:hAnsiTheme="majorBidi" w:cstheme="majorBidi"/>
          <w:sz w:val="24"/>
          <w:szCs w:val="24"/>
        </w:rPr>
        <w:t xml:space="preserve"> la variation du coefficient de distribution des constituants entre les phases </w:t>
      </w:r>
      <w:r w:rsidR="00E41F8A">
        <w:rPr>
          <w:rFonts w:asciiTheme="majorBidi" w:hAnsiTheme="majorBidi" w:cstheme="majorBidi"/>
          <w:sz w:val="24"/>
          <w:szCs w:val="24"/>
        </w:rPr>
        <w:t>liquide</w:t>
      </w:r>
      <w:r w:rsidR="00B46349">
        <w:rPr>
          <w:rFonts w:asciiTheme="majorBidi" w:hAnsiTheme="majorBidi" w:cstheme="majorBidi"/>
          <w:sz w:val="24"/>
          <w:szCs w:val="24"/>
        </w:rPr>
        <w:t xml:space="preserve"> et vapeur</w:t>
      </w:r>
      <w:r w:rsidR="00C073F8">
        <w:rPr>
          <w:rFonts w:asciiTheme="majorBidi"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K</m:t>
            </m:r>
          </m:e>
          <m:sub>
            <m:r>
              <w:rPr>
                <w:rFonts w:ascii="Cambria Math" w:hAnsi="Cambria Math" w:cstheme="majorBidi"/>
                <w:sz w:val="24"/>
                <w:szCs w:val="24"/>
              </w:rPr>
              <m:t>i</m:t>
            </m:r>
          </m:sub>
        </m:sSub>
        <m:r>
          <w:rPr>
            <w:rFonts w:ascii="Cambria Math" w:hAnsi="Cambria Math" w:cstheme="majorBidi"/>
            <w:sz w:val="24"/>
            <w:szCs w:val="24"/>
          </w:rPr>
          <m:t>=</m:t>
        </m:r>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P</m:t>
                </m:r>
              </m:e>
              <m:sub>
                <m:r>
                  <w:rPr>
                    <w:rFonts w:ascii="Cambria Math" w:hAnsi="Cambria Math" w:cstheme="majorBidi"/>
                    <w:sz w:val="24"/>
                    <w:szCs w:val="24"/>
                  </w:rPr>
                  <m:t>i</m:t>
                </m:r>
              </m:sub>
            </m:sSub>
          </m:num>
          <m:den>
            <m:r>
              <w:rPr>
                <w:rFonts w:ascii="Cambria Math" w:hAnsi="Cambria Math" w:cstheme="majorBidi"/>
                <w:sz w:val="24"/>
                <w:szCs w:val="24"/>
              </w:rPr>
              <m:t>P</m:t>
            </m:r>
          </m:den>
        </m:f>
      </m:oMath>
      <w:r w:rsidR="00B46349">
        <w:rPr>
          <w:rFonts w:asciiTheme="majorBidi" w:eastAsiaTheme="minorEastAsia" w:hAnsiTheme="majorBidi" w:cstheme="majorBidi"/>
          <w:sz w:val="24"/>
          <w:szCs w:val="24"/>
        </w:rPr>
        <w:t xml:space="preserve">  par exemple entre le premier et le second plateau pour le </w:t>
      </w:r>
      <w:r w:rsidR="00E41F8A">
        <w:rPr>
          <w:rFonts w:asciiTheme="majorBidi" w:eastAsiaTheme="minorEastAsia" w:hAnsiTheme="majorBidi" w:cstheme="majorBidi"/>
          <w:sz w:val="24"/>
          <w:szCs w:val="24"/>
        </w:rPr>
        <w:t>méthane</w:t>
      </w:r>
      <w:r w:rsidR="00522742">
        <w:rPr>
          <w:rFonts w:asciiTheme="majorBidi" w:eastAsiaTheme="minorEastAsia" w:hAnsiTheme="majorBidi" w:cstheme="majorBidi"/>
          <w:sz w:val="24"/>
          <w:szCs w:val="24"/>
        </w:rPr>
        <w:t xml:space="preserve"> le coefficient d’équilibre </w:t>
      </w:r>
      <w:r w:rsidR="00E41F8A">
        <w:rPr>
          <w:rFonts w:asciiTheme="majorBidi" w:eastAsiaTheme="minorEastAsia" w:hAnsiTheme="majorBidi" w:cstheme="majorBidi"/>
          <w:sz w:val="24"/>
          <w:szCs w:val="24"/>
        </w:rPr>
        <w:t>diminue</w:t>
      </w:r>
      <w:r w:rsidR="00522742">
        <w:rPr>
          <w:rFonts w:asciiTheme="majorBidi" w:eastAsiaTheme="minorEastAsia" w:hAnsiTheme="majorBidi" w:cstheme="majorBidi"/>
          <w:sz w:val="24"/>
          <w:szCs w:val="24"/>
        </w:rPr>
        <w:t xml:space="preserve"> subitement  ceci s’explique par le fait que nous sommes dans le domaine d’injection de reflux froid ce qui </w:t>
      </w:r>
      <w:r w:rsidR="00E41F8A">
        <w:rPr>
          <w:rFonts w:asciiTheme="majorBidi" w:eastAsiaTheme="minorEastAsia" w:hAnsiTheme="majorBidi" w:cstheme="majorBidi"/>
          <w:sz w:val="24"/>
          <w:szCs w:val="24"/>
        </w:rPr>
        <w:t>diminue</w:t>
      </w:r>
      <w:r w:rsidR="00522742">
        <w:rPr>
          <w:rFonts w:asciiTheme="majorBidi" w:eastAsiaTheme="minorEastAsia" w:hAnsiTheme="majorBidi" w:cstheme="majorBidi"/>
          <w:sz w:val="24"/>
          <w:szCs w:val="24"/>
        </w:rPr>
        <w:t xml:space="preserve"> les tension de vapeur de constituant ,une </w:t>
      </w:r>
      <w:r w:rsidR="00E41F8A">
        <w:rPr>
          <w:rFonts w:asciiTheme="majorBidi" w:eastAsiaTheme="minorEastAsia" w:hAnsiTheme="majorBidi" w:cstheme="majorBidi"/>
          <w:sz w:val="24"/>
          <w:szCs w:val="24"/>
        </w:rPr>
        <w:t>foi</w:t>
      </w:r>
      <w:r w:rsidR="00522742">
        <w:rPr>
          <w:rFonts w:asciiTheme="majorBidi" w:eastAsiaTheme="minorEastAsia" w:hAnsiTheme="majorBidi" w:cstheme="majorBidi"/>
          <w:sz w:val="24"/>
          <w:szCs w:val="24"/>
        </w:rPr>
        <w:t xml:space="preserve"> dépassé ce domaine </w:t>
      </w:r>
      <m:oMath>
        <m:sSub>
          <m:sSubPr>
            <m:ctrlPr>
              <w:rPr>
                <w:rFonts w:ascii="Cambria Math" w:hAnsi="Cambria Math" w:cstheme="majorBidi"/>
                <w:i/>
                <w:sz w:val="24"/>
                <w:szCs w:val="24"/>
              </w:rPr>
            </m:ctrlPr>
          </m:sSubPr>
          <m:e>
            <m:r>
              <w:rPr>
                <w:rFonts w:ascii="Cambria Math" w:hAnsi="Cambria Math" w:cstheme="majorBidi"/>
                <w:sz w:val="24"/>
                <w:szCs w:val="24"/>
              </w:rPr>
              <m:t>K</m:t>
            </m:r>
          </m:e>
          <m:sub>
            <m:r>
              <w:rPr>
                <w:rFonts w:ascii="Cambria Math" w:hAnsi="Cambria Math" w:cstheme="majorBidi"/>
                <w:sz w:val="24"/>
                <w:szCs w:val="24"/>
              </w:rPr>
              <m:t>i</m:t>
            </m:r>
          </m:sub>
        </m:sSub>
      </m:oMath>
      <w:r w:rsidR="00522742">
        <w:rPr>
          <w:rFonts w:asciiTheme="majorBidi" w:eastAsiaTheme="minorEastAsia" w:hAnsiTheme="majorBidi" w:cstheme="majorBidi"/>
          <w:sz w:val="24"/>
          <w:szCs w:val="24"/>
        </w:rPr>
        <w:t xml:space="preserve"> commence a augmenté et se stabilise entre le </w:t>
      </w:r>
      <m:oMath>
        <m:sSup>
          <m:sSupPr>
            <m:ctrlPr>
              <w:rPr>
                <w:rFonts w:ascii="Cambria Math" w:eastAsiaTheme="minorEastAsia" w:hAnsi="Cambria Math" w:cstheme="majorBidi"/>
                <w:i/>
                <w:sz w:val="24"/>
                <w:szCs w:val="24"/>
              </w:rPr>
            </m:ctrlPr>
          </m:sSupPr>
          <m:e>
            <m:r>
              <w:rPr>
                <w:rFonts w:ascii="Cambria Math" w:eastAsiaTheme="minorEastAsia" w:hAnsi="Cambria Math" w:cstheme="majorBidi"/>
                <w:sz w:val="24"/>
                <w:szCs w:val="24"/>
              </w:rPr>
              <m:t>4</m:t>
            </m:r>
          </m:e>
          <m:sup>
            <m:r>
              <w:rPr>
                <w:rFonts w:ascii="Cambria Math" w:eastAsiaTheme="minorEastAsia" w:hAnsi="Cambria Math" w:cstheme="majorBidi"/>
                <w:sz w:val="24"/>
                <w:szCs w:val="24"/>
              </w:rPr>
              <m:t>iéme</m:t>
            </m:r>
          </m:sup>
        </m:sSup>
      </m:oMath>
      <w:r w:rsidR="00522742">
        <w:rPr>
          <w:rFonts w:asciiTheme="majorBidi" w:eastAsiaTheme="minorEastAsia" w:hAnsiTheme="majorBidi" w:cstheme="majorBidi"/>
          <w:sz w:val="24"/>
          <w:szCs w:val="24"/>
        </w:rPr>
        <w:t xml:space="preserve"> </w:t>
      </w:r>
      <w:r w:rsidR="004F4113">
        <w:rPr>
          <w:rFonts w:asciiTheme="majorBidi" w:eastAsiaTheme="minorEastAsia" w:hAnsiTheme="majorBidi" w:cstheme="majorBidi"/>
          <w:sz w:val="24"/>
          <w:szCs w:val="24"/>
        </w:rPr>
        <w:t xml:space="preserve">et le </w:t>
      </w:r>
      <m:oMath>
        <m:sSup>
          <m:sSupPr>
            <m:ctrlPr>
              <w:rPr>
                <w:rFonts w:ascii="Cambria Math" w:eastAsiaTheme="minorEastAsia" w:hAnsi="Cambria Math" w:cstheme="majorBidi"/>
                <w:i/>
                <w:sz w:val="24"/>
                <w:szCs w:val="24"/>
              </w:rPr>
            </m:ctrlPr>
          </m:sSupPr>
          <m:e>
            <m:r>
              <w:rPr>
                <w:rFonts w:ascii="Cambria Math" w:eastAsiaTheme="minorEastAsia" w:hAnsi="Cambria Math" w:cstheme="majorBidi"/>
                <w:sz w:val="24"/>
                <w:szCs w:val="24"/>
              </w:rPr>
              <m:t>12</m:t>
            </m:r>
          </m:e>
          <m:sup>
            <m:r>
              <w:rPr>
                <w:rFonts w:ascii="Cambria Math" w:eastAsiaTheme="minorEastAsia" w:hAnsi="Cambria Math" w:cstheme="majorBidi"/>
                <w:sz w:val="24"/>
                <w:szCs w:val="24"/>
              </w:rPr>
              <m:t>iéme</m:t>
            </m:r>
          </m:sup>
        </m:sSup>
      </m:oMath>
      <w:r w:rsidR="004F4113">
        <w:rPr>
          <w:rFonts w:asciiTheme="majorBidi" w:eastAsiaTheme="minorEastAsia" w:hAnsiTheme="majorBidi" w:cstheme="majorBidi"/>
          <w:sz w:val="24"/>
          <w:szCs w:val="24"/>
        </w:rPr>
        <w:t xml:space="preserve"> plateau(zone d’alimentation),de la il </w:t>
      </w:r>
      <w:r w:rsidR="00E41F8A">
        <w:rPr>
          <w:rFonts w:asciiTheme="majorBidi" w:eastAsiaTheme="minorEastAsia" w:hAnsiTheme="majorBidi" w:cstheme="majorBidi"/>
          <w:sz w:val="24"/>
          <w:szCs w:val="24"/>
        </w:rPr>
        <w:t>diminue</w:t>
      </w:r>
      <w:r w:rsidR="004F4113">
        <w:rPr>
          <w:rFonts w:asciiTheme="majorBidi" w:eastAsiaTheme="minorEastAsia" w:hAnsiTheme="majorBidi" w:cstheme="majorBidi"/>
          <w:sz w:val="24"/>
          <w:szCs w:val="24"/>
        </w:rPr>
        <w:t xml:space="preserve"> subitement(zone d’épuisement) et restera constant jusqu’au domaine de la zone d’épuisement(domaine de haute </w:t>
      </w:r>
      <w:r w:rsidR="00DC14A9">
        <w:rPr>
          <w:rFonts w:asciiTheme="majorBidi" w:eastAsiaTheme="minorEastAsia" w:hAnsiTheme="majorBidi" w:cstheme="majorBidi"/>
          <w:sz w:val="24"/>
          <w:szCs w:val="24"/>
        </w:rPr>
        <w:t>température</w:t>
      </w:r>
      <w:r w:rsidR="004F4113">
        <w:rPr>
          <w:rFonts w:asciiTheme="majorBidi" w:eastAsiaTheme="minorEastAsia" w:hAnsiTheme="majorBidi" w:cstheme="majorBidi"/>
          <w:sz w:val="24"/>
          <w:szCs w:val="24"/>
        </w:rPr>
        <w:t>,</w:t>
      </w:r>
      <w:r w:rsidR="00DC14A9">
        <w:rPr>
          <w:rFonts w:asciiTheme="majorBidi" w:eastAsiaTheme="minorEastAsia" w:hAnsiTheme="majorBidi" w:cstheme="majorBidi"/>
          <w:sz w:val="24"/>
          <w:szCs w:val="24"/>
        </w:rPr>
        <w:t xml:space="preserve"> </w:t>
      </w:r>
      <w:r w:rsidR="004F4113">
        <w:rPr>
          <w:rFonts w:asciiTheme="majorBidi" w:eastAsiaTheme="minorEastAsia" w:hAnsiTheme="majorBidi" w:cstheme="majorBidi"/>
          <w:sz w:val="24"/>
          <w:szCs w:val="24"/>
        </w:rPr>
        <w:t>augmentation de la tension de vapeur).</w:t>
      </w:r>
    </w:p>
    <w:p w:rsidR="00666D27" w:rsidRDefault="00666D27" w:rsidP="008E5BB5">
      <w:pPr>
        <w:spacing w:before="100" w:beforeAutospacing="1" w:after="100" w:afterAutospacing="1" w:line="360" w:lineRule="auto"/>
        <w:rPr>
          <w:rFonts w:asciiTheme="majorBidi" w:eastAsiaTheme="minorEastAsia" w:hAnsiTheme="majorBidi" w:cstheme="majorBidi"/>
          <w:sz w:val="24"/>
          <w:szCs w:val="24"/>
        </w:rPr>
      </w:pPr>
    </w:p>
    <w:p w:rsidR="00666D27" w:rsidRDefault="006B5B48" w:rsidP="008E5BB5">
      <w:pPr>
        <w:spacing w:before="100" w:beforeAutospacing="1" w:after="100" w:afterAutospacing="1" w:line="360" w:lineRule="auto"/>
        <w:rPr>
          <w:rFonts w:asciiTheme="majorBidi" w:eastAsiaTheme="minorEastAsia" w:hAnsiTheme="majorBidi" w:cstheme="majorBidi"/>
          <w:sz w:val="24"/>
          <w:szCs w:val="24"/>
        </w:rPr>
      </w:pPr>
      <w:r>
        <w:rPr>
          <w:rFonts w:asciiTheme="majorBidi" w:eastAsiaTheme="minorEastAsia" w:hAnsiTheme="majorBidi" w:cstheme="majorBidi"/>
          <w:noProof/>
          <w:sz w:val="24"/>
          <w:szCs w:val="24"/>
          <w:lang w:eastAsia="fr-FR"/>
        </w:rPr>
        <w:pict>
          <v:shape id="_x0000_s1056" type="#_x0000_t202" style="position:absolute;margin-left:188.95pt;margin-top:222.8pt;width:114.45pt;height:21pt;z-index:251707904;mso-width-relative:margin;mso-height-relative:margin" fillcolor="#f2f2f2 [3052]" strokecolor="white [3212]">
            <v:fill opacity="60293f" color2="fill darken(194)" o:opacity2="44564f" rotate="t" method="linear sigma" focus="100%" type="gradient"/>
            <v:textbox style="mso-next-textbox:#_x0000_s1056">
              <w:txbxContent>
                <w:p w:rsidR="003F67F8" w:rsidRPr="00000450" w:rsidRDefault="003F67F8" w:rsidP="00DC14A9">
                  <w:pPr>
                    <w:rPr>
                      <w:rFonts w:asciiTheme="majorBidi" w:hAnsiTheme="majorBidi" w:cstheme="majorBidi"/>
                      <w:b/>
                      <w:bCs/>
                    </w:rPr>
                  </w:pPr>
                  <w:r w:rsidRPr="00000450">
                    <w:rPr>
                      <w:rFonts w:asciiTheme="majorBidi" w:hAnsiTheme="majorBidi" w:cstheme="majorBidi"/>
                      <w:b/>
                      <w:bCs/>
                    </w:rPr>
                    <w:t>Numéro du plateau</w:t>
                  </w:r>
                </w:p>
              </w:txbxContent>
            </v:textbox>
          </v:shape>
        </w:pict>
      </w:r>
      <w:r w:rsidR="00EC1D92">
        <w:rPr>
          <w:rFonts w:asciiTheme="majorBidi" w:eastAsiaTheme="minorEastAsia" w:hAnsiTheme="majorBidi" w:cstheme="majorBidi"/>
          <w:noProof/>
          <w:sz w:val="24"/>
          <w:szCs w:val="24"/>
          <w:lang w:eastAsia="fr-FR"/>
        </w:rPr>
        <w:drawing>
          <wp:inline distT="0" distB="0" distL="0" distR="0">
            <wp:extent cx="5751180" cy="3143250"/>
            <wp:effectExtent l="19050" t="0" r="1920" b="0"/>
            <wp:docPr id="81"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
                    <a:srcRect/>
                    <a:stretch>
                      <a:fillRect/>
                    </a:stretch>
                  </pic:blipFill>
                  <pic:spPr bwMode="auto">
                    <a:xfrm>
                      <a:off x="0" y="0"/>
                      <a:ext cx="5760720" cy="3148464"/>
                    </a:xfrm>
                    <a:prstGeom prst="rect">
                      <a:avLst/>
                    </a:prstGeom>
                    <a:noFill/>
                    <a:ln w="9525">
                      <a:noFill/>
                      <a:miter lim="800000"/>
                      <a:headEnd/>
                      <a:tailEnd/>
                    </a:ln>
                  </pic:spPr>
                </pic:pic>
              </a:graphicData>
            </a:graphic>
          </wp:inline>
        </w:drawing>
      </w:r>
    </w:p>
    <w:p w:rsidR="00DC14A9" w:rsidRPr="00DC14A9" w:rsidRDefault="00AB1545" w:rsidP="00966DB9">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  Figure </w:t>
      </w:r>
      <w:r w:rsidR="00DC14A9">
        <w:rPr>
          <w:rFonts w:asciiTheme="majorBidi" w:hAnsiTheme="majorBidi" w:cstheme="majorBidi"/>
          <w:b/>
          <w:bCs/>
          <w:i/>
          <w:iCs/>
          <w:sz w:val="24"/>
          <w:szCs w:val="24"/>
        </w:rPr>
        <w:t>V</w:t>
      </w:r>
      <w:r w:rsidR="00966DB9">
        <w:rPr>
          <w:rFonts w:asciiTheme="majorBidi" w:hAnsiTheme="majorBidi" w:cstheme="majorBidi"/>
          <w:b/>
          <w:bCs/>
          <w:i/>
          <w:iCs/>
          <w:sz w:val="24"/>
          <w:szCs w:val="24"/>
        </w:rPr>
        <w:t>I</w:t>
      </w:r>
      <w:r w:rsidR="003A1A73">
        <w:rPr>
          <w:rFonts w:asciiTheme="majorBidi" w:hAnsiTheme="majorBidi" w:cstheme="majorBidi"/>
          <w:b/>
          <w:bCs/>
          <w:i/>
          <w:iCs/>
          <w:sz w:val="24"/>
          <w:szCs w:val="24"/>
        </w:rPr>
        <w:t>II.21</w:t>
      </w:r>
      <w:r w:rsidR="00DC14A9" w:rsidRPr="00000450">
        <w:rPr>
          <w:rFonts w:asciiTheme="majorBidi" w:hAnsiTheme="majorBidi" w:cstheme="majorBidi"/>
          <w:b/>
          <w:bCs/>
          <w:i/>
          <w:iCs/>
          <w:sz w:val="24"/>
          <w:szCs w:val="24"/>
        </w:rPr>
        <w:t> :</w:t>
      </w:r>
      <w:r w:rsidR="00C073F8" w:rsidRPr="00C073F8">
        <w:rPr>
          <w:rFonts w:asciiTheme="majorBidi" w:hAnsiTheme="majorBidi" w:cstheme="majorBidi"/>
          <w:sz w:val="24"/>
          <w:szCs w:val="24"/>
        </w:rPr>
        <w:t xml:space="preserve"> </w:t>
      </w:r>
      <w:r w:rsidR="00C073F8" w:rsidRPr="00C073F8">
        <w:rPr>
          <w:rFonts w:asciiTheme="majorBidi" w:hAnsiTheme="majorBidi" w:cstheme="majorBidi"/>
          <w:i/>
          <w:iCs/>
          <w:sz w:val="24"/>
          <w:szCs w:val="24"/>
        </w:rPr>
        <w:t>la variation du coefficient de distribution Ki en fonction de la position du plat</w:t>
      </w:r>
      <w:r w:rsidR="00C073F8">
        <w:rPr>
          <w:rFonts w:asciiTheme="majorBidi" w:hAnsiTheme="majorBidi" w:cstheme="majorBidi"/>
          <w:i/>
          <w:iCs/>
          <w:sz w:val="24"/>
          <w:szCs w:val="24"/>
        </w:rPr>
        <w:t>e</w:t>
      </w:r>
      <w:r w:rsidR="00C073F8" w:rsidRPr="00C073F8">
        <w:rPr>
          <w:rFonts w:asciiTheme="majorBidi" w:hAnsiTheme="majorBidi" w:cstheme="majorBidi"/>
          <w:i/>
          <w:iCs/>
          <w:sz w:val="24"/>
          <w:szCs w:val="24"/>
        </w:rPr>
        <w:t>au</w:t>
      </w:r>
    </w:p>
    <w:p w:rsidR="00C073F8" w:rsidRDefault="00C073F8"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C073F8" w:rsidRDefault="00C073F8"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C073F8" w:rsidRDefault="00C073F8"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EA51B6" w:rsidRDefault="008E41DF" w:rsidP="00A23954">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hAnsiTheme="majorBidi" w:cstheme="majorBidi"/>
          <w:i/>
          <w:iCs/>
          <w:sz w:val="24"/>
          <w:szCs w:val="24"/>
          <w:u w:val="dash"/>
        </w:rPr>
        <w:lastRenderedPageBreak/>
        <w:t>Figure VIII.22 et 23</w:t>
      </w:r>
      <w:r w:rsidR="00F91B2C">
        <w:rPr>
          <w:rFonts w:asciiTheme="majorBidi" w:hAnsiTheme="majorBidi" w:cstheme="majorBidi"/>
          <w:i/>
          <w:iCs/>
          <w:sz w:val="24"/>
          <w:szCs w:val="24"/>
          <w:u w:val="dash"/>
        </w:rPr>
        <w:t> </w:t>
      </w:r>
      <w:r w:rsidR="00F91B2C">
        <w:rPr>
          <w:rFonts w:asciiTheme="majorBidi" w:hAnsiTheme="majorBidi" w:cstheme="majorBidi"/>
          <w:b/>
          <w:bCs/>
          <w:i/>
          <w:iCs/>
          <w:sz w:val="24"/>
          <w:szCs w:val="24"/>
        </w:rPr>
        <w:t xml:space="preserve">: </w:t>
      </w:r>
      <w:r w:rsidR="00EA51B6" w:rsidRPr="00F91B2C">
        <w:rPr>
          <w:rFonts w:asciiTheme="majorBidi" w:eastAsiaTheme="minorEastAsia" w:hAnsiTheme="majorBidi" w:cstheme="majorBidi"/>
          <w:sz w:val="24"/>
          <w:szCs w:val="24"/>
        </w:rPr>
        <w:t>Les courbes</w:t>
      </w:r>
      <w:r w:rsidR="00F91B2C">
        <w:rPr>
          <w:rFonts w:asciiTheme="majorBidi" w:eastAsiaTheme="minorEastAsia" w:hAnsiTheme="majorBidi" w:cstheme="majorBidi"/>
          <w:sz w:val="24"/>
          <w:szCs w:val="24"/>
        </w:rPr>
        <w:t xml:space="preserve"> </w:t>
      </w:r>
      <w:r w:rsidR="00EA51B6">
        <w:rPr>
          <w:rFonts w:asciiTheme="majorBidi" w:eastAsiaTheme="minorEastAsia" w:hAnsiTheme="majorBidi" w:cstheme="majorBidi"/>
          <w:sz w:val="24"/>
          <w:szCs w:val="24"/>
        </w:rPr>
        <w:t xml:space="preserve"> </w:t>
      </w:r>
      <w:r w:rsidR="00E41F8A">
        <w:rPr>
          <w:rFonts w:asciiTheme="majorBidi" w:eastAsiaTheme="minorEastAsia" w:hAnsiTheme="majorBidi" w:cstheme="majorBidi"/>
          <w:sz w:val="24"/>
          <w:szCs w:val="24"/>
        </w:rPr>
        <w:t>reflètent</w:t>
      </w:r>
      <w:r w:rsidR="00EA51B6">
        <w:rPr>
          <w:rFonts w:asciiTheme="majorBidi" w:eastAsiaTheme="minorEastAsia" w:hAnsiTheme="majorBidi" w:cstheme="majorBidi"/>
          <w:sz w:val="24"/>
          <w:szCs w:val="24"/>
        </w:rPr>
        <w:t xml:space="preserve"> la </w:t>
      </w:r>
      <w:r w:rsidR="00E41F8A">
        <w:rPr>
          <w:rFonts w:asciiTheme="majorBidi" w:eastAsiaTheme="minorEastAsia" w:hAnsiTheme="majorBidi" w:cstheme="majorBidi"/>
          <w:sz w:val="24"/>
          <w:szCs w:val="24"/>
        </w:rPr>
        <w:t>composition</w:t>
      </w:r>
      <w:r w:rsidR="00EA51B6">
        <w:rPr>
          <w:rFonts w:asciiTheme="majorBidi" w:eastAsiaTheme="minorEastAsia" w:hAnsiTheme="majorBidi" w:cstheme="majorBidi"/>
          <w:sz w:val="24"/>
          <w:szCs w:val="24"/>
        </w:rPr>
        <w:t xml:space="preserve"> molaire des constituants. Le plus grand pourcentage du propane est localisé au sommet de l’appareil et ceci donne le nom a ce </w:t>
      </w:r>
      <w:r w:rsidR="00E41F8A">
        <w:rPr>
          <w:rFonts w:asciiTheme="majorBidi" w:eastAsiaTheme="minorEastAsia" w:hAnsiTheme="majorBidi" w:cstheme="majorBidi"/>
          <w:sz w:val="24"/>
          <w:szCs w:val="24"/>
        </w:rPr>
        <w:t>dernier (dépropaniseur</w:t>
      </w:r>
      <w:r w:rsidR="00EA51B6">
        <w:rPr>
          <w:rFonts w:asciiTheme="majorBidi" w:eastAsiaTheme="minorEastAsia" w:hAnsiTheme="majorBidi" w:cstheme="majorBidi"/>
          <w:sz w:val="24"/>
          <w:szCs w:val="24"/>
        </w:rPr>
        <w:t>)</w:t>
      </w:r>
      <w:r w:rsidR="00DC14A9">
        <w:rPr>
          <w:rFonts w:asciiTheme="majorBidi" w:eastAsiaTheme="minorEastAsia" w:hAnsiTheme="majorBidi" w:cstheme="majorBidi"/>
          <w:sz w:val="24"/>
          <w:szCs w:val="24"/>
        </w:rPr>
        <w:t>, au</w:t>
      </w:r>
      <w:r w:rsidR="00EA51B6">
        <w:rPr>
          <w:rFonts w:asciiTheme="majorBidi" w:eastAsiaTheme="minorEastAsia" w:hAnsiTheme="majorBidi" w:cstheme="majorBidi"/>
          <w:sz w:val="24"/>
          <w:szCs w:val="24"/>
        </w:rPr>
        <w:t xml:space="preserve"> fond de la colonne s’y trouve le plus grand pourcentage du butane.</w:t>
      </w:r>
    </w:p>
    <w:p w:rsidR="00EA51B6" w:rsidRDefault="00EA51B6" w:rsidP="00A23954">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Les autres constituants le </w:t>
      </w:r>
      <w:r w:rsidR="00E41F8A">
        <w:rPr>
          <w:rFonts w:asciiTheme="majorBidi" w:eastAsiaTheme="minorEastAsia" w:hAnsiTheme="majorBidi" w:cstheme="majorBidi"/>
          <w:sz w:val="24"/>
          <w:szCs w:val="24"/>
        </w:rPr>
        <w:t>méthane, l’</w:t>
      </w:r>
      <w:r>
        <w:rPr>
          <w:rFonts w:asciiTheme="majorBidi" w:eastAsiaTheme="minorEastAsia" w:hAnsiTheme="majorBidi" w:cstheme="majorBidi"/>
          <w:sz w:val="24"/>
          <w:szCs w:val="24"/>
        </w:rPr>
        <w:t xml:space="preserve">éthane et le </w:t>
      </w:r>
      <w:r w:rsidR="00E41F8A">
        <w:rPr>
          <w:rFonts w:asciiTheme="majorBidi" w:eastAsiaTheme="minorEastAsia" w:hAnsiTheme="majorBidi" w:cstheme="majorBidi"/>
          <w:sz w:val="24"/>
          <w:szCs w:val="24"/>
        </w:rPr>
        <w:t>pentane, leurs</w:t>
      </w:r>
      <w:r>
        <w:rPr>
          <w:rFonts w:asciiTheme="majorBidi" w:eastAsiaTheme="minorEastAsia" w:hAnsiTheme="majorBidi" w:cstheme="majorBidi"/>
          <w:sz w:val="24"/>
          <w:szCs w:val="24"/>
        </w:rPr>
        <w:t xml:space="preserve"> courbes sont</w:t>
      </w:r>
      <w:r w:rsidR="00AF07A5">
        <w:rPr>
          <w:rFonts w:asciiTheme="majorBidi" w:eastAsiaTheme="minorEastAsia" w:hAnsiTheme="majorBidi" w:cstheme="majorBidi"/>
          <w:sz w:val="24"/>
          <w:szCs w:val="24"/>
        </w:rPr>
        <w:t xml:space="preserve">  </w:t>
      </w:r>
      <w:r>
        <w:rPr>
          <w:rFonts w:asciiTheme="majorBidi" w:eastAsiaTheme="minorEastAsia" w:hAnsiTheme="majorBidi" w:cstheme="majorBidi"/>
          <w:sz w:val="24"/>
          <w:szCs w:val="24"/>
        </w:rPr>
        <w:t xml:space="preserve"> </w:t>
      </w:r>
      <w:r w:rsidR="00AF07A5">
        <w:rPr>
          <w:rFonts w:asciiTheme="majorBidi" w:eastAsiaTheme="minorEastAsia" w:hAnsiTheme="majorBidi" w:cstheme="majorBidi"/>
          <w:sz w:val="24"/>
          <w:szCs w:val="24"/>
        </w:rPr>
        <w:t>une allure</w:t>
      </w:r>
      <w:r>
        <w:rPr>
          <w:rFonts w:asciiTheme="majorBidi" w:eastAsiaTheme="minorEastAsia" w:hAnsiTheme="majorBidi" w:cstheme="majorBidi"/>
          <w:sz w:val="24"/>
          <w:szCs w:val="24"/>
        </w:rPr>
        <w:t xml:space="preserve"> </w:t>
      </w:r>
      <w:r w:rsidR="00AF07A5">
        <w:rPr>
          <w:rFonts w:asciiTheme="majorBidi" w:eastAsiaTheme="minorEastAsia" w:hAnsiTheme="majorBidi" w:cstheme="majorBidi"/>
          <w:sz w:val="24"/>
          <w:szCs w:val="24"/>
        </w:rPr>
        <w:t xml:space="preserve"> presque </w:t>
      </w:r>
      <w:r w:rsidR="00E41F8A">
        <w:rPr>
          <w:rFonts w:asciiTheme="majorBidi" w:eastAsiaTheme="minorEastAsia" w:hAnsiTheme="majorBidi" w:cstheme="majorBidi"/>
          <w:sz w:val="24"/>
          <w:szCs w:val="24"/>
        </w:rPr>
        <w:t>uniforme (</w:t>
      </w:r>
      <w:r w:rsidR="00AF07A5">
        <w:rPr>
          <w:rFonts w:asciiTheme="majorBidi" w:eastAsiaTheme="minorEastAsia" w:hAnsiTheme="majorBidi" w:cstheme="majorBidi"/>
          <w:sz w:val="24"/>
          <w:szCs w:val="24"/>
        </w:rPr>
        <w:t>droite)</w:t>
      </w:r>
      <w:r w:rsidR="00E41F8A">
        <w:rPr>
          <w:rFonts w:asciiTheme="majorBidi" w:eastAsiaTheme="minorEastAsia" w:hAnsiTheme="majorBidi" w:cstheme="majorBidi"/>
          <w:sz w:val="24"/>
          <w:szCs w:val="24"/>
        </w:rPr>
        <w:t>, ceci</w:t>
      </w:r>
      <w:r w:rsidR="00AF07A5">
        <w:rPr>
          <w:rFonts w:asciiTheme="majorBidi" w:eastAsiaTheme="minorEastAsia" w:hAnsiTheme="majorBidi" w:cstheme="majorBidi"/>
          <w:sz w:val="24"/>
          <w:szCs w:val="24"/>
        </w:rPr>
        <w:t xml:space="preserve"> s’explique par le fait qu’ils ne participent pas ou </w:t>
      </w:r>
      <w:r w:rsidR="00E41F8A">
        <w:rPr>
          <w:rFonts w:asciiTheme="majorBidi" w:eastAsiaTheme="minorEastAsia" w:hAnsiTheme="majorBidi" w:cstheme="majorBidi"/>
          <w:sz w:val="24"/>
          <w:szCs w:val="24"/>
        </w:rPr>
        <w:t>participent</w:t>
      </w:r>
      <w:r w:rsidR="00AF07A5">
        <w:rPr>
          <w:rFonts w:asciiTheme="majorBidi" w:eastAsiaTheme="minorEastAsia" w:hAnsiTheme="majorBidi" w:cstheme="majorBidi"/>
          <w:sz w:val="24"/>
          <w:szCs w:val="24"/>
        </w:rPr>
        <w:t xml:space="preserve"> </w:t>
      </w:r>
      <w:r w:rsidR="00E41F8A">
        <w:rPr>
          <w:rFonts w:asciiTheme="majorBidi" w:eastAsiaTheme="minorEastAsia" w:hAnsiTheme="majorBidi" w:cstheme="majorBidi"/>
          <w:sz w:val="24"/>
          <w:szCs w:val="24"/>
        </w:rPr>
        <w:t>légèrement</w:t>
      </w:r>
      <w:r w:rsidR="00AF07A5">
        <w:rPr>
          <w:rFonts w:asciiTheme="majorBidi" w:eastAsiaTheme="minorEastAsia" w:hAnsiTheme="majorBidi" w:cstheme="majorBidi"/>
          <w:sz w:val="24"/>
          <w:szCs w:val="24"/>
        </w:rPr>
        <w:t xml:space="preserve"> au transfert de </w:t>
      </w:r>
      <w:r w:rsidR="00E41F8A">
        <w:rPr>
          <w:rFonts w:asciiTheme="majorBidi" w:eastAsiaTheme="minorEastAsia" w:hAnsiTheme="majorBidi" w:cstheme="majorBidi"/>
          <w:sz w:val="24"/>
          <w:szCs w:val="24"/>
        </w:rPr>
        <w:t>matière</w:t>
      </w:r>
      <w:r w:rsidR="00AF07A5">
        <w:rPr>
          <w:rFonts w:asciiTheme="majorBidi" w:eastAsiaTheme="minorEastAsia" w:hAnsiTheme="majorBidi" w:cstheme="majorBidi"/>
          <w:sz w:val="24"/>
          <w:szCs w:val="24"/>
        </w:rPr>
        <w:t>.</w:t>
      </w:r>
    </w:p>
    <w:p w:rsidR="00C073F8" w:rsidRDefault="00C073F8"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C14A9" w:rsidRPr="00DC14A9" w:rsidRDefault="00803029" w:rsidP="00803029">
      <w:pPr>
        <w:spacing w:before="100" w:beforeAutospacing="1" w:after="100" w:afterAutospacing="1" w:line="360" w:lineRule="auto"/>
        <w:rPr>
          <w:rFonts w:asciiTheme="majorBidi" w:eastAsiaTheme="minorEastAsia" w:hAnsiTheme="majorBidi" w:cstheme="majorBidi"/>
          <w:sz w:val="24"/>
          <w:szCs w:val="24"/>
        </w:rPr>
      </w:pPr>
      <w:r>
        <w:rPr>
          <w:rFonts w:asciiTheme="majorBidi" w:eastAsiaTheme="minorEastAsia" w:hAnsiTheme="majorBidi" w:cstheme="majorBidi"/>
          <w:noProof/>
          <w:sz w:val="24"/>
          <w:szCs w:val="24"/>
          <w:lang w:eastAsia="fr-FR"/>
        </w:rPr>
        <w:drawing>
          <wp:inline distT="0" distB="0" distL="0" distR="0">
            <wp:extent cx="5753100" cy="3095625"/>
            <wp:effectExtent l="19050" t="0" r="0" b="0"/>
            <wp:docPr id="11"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a:srcRect/>
                    <a:stretch>
                      <a:fillRect/>
                    </a:stretch>
                  </pic:blipFill>
                  <pic:spPr bwMode="auto">
                    <a:xfrm>
                      <a:off x="0" y="0"/>
                      <a:ext cx="5760720" cy="3099725"/>
                    </a:xfrm>
                    <a:prstGeom prst="rect">
                      <a:avLst/>
                    </a:prstGeom>
                    <a:noFill/>
                    <a:ln w="9525">
                      <a:noFill/>
                      <a:miter lim="800000"/>
                      <a:headEnd/>
                      <a:tailEnd/>
                    </a:ln>
                  </pic:spPr>
                </pic:pic>
              </a:graphicData>
            </a:graphic>
          </wp:inline>
        </w:drawing>
      </w:r>
      <w:r w:rsidR="006B5B48" w:rsidRPr="006B5B48">
        <w:rPr>
          <w:rFonts w:asciiTheme="majorBidi" w:hAnsiTheme="majorBidi" w:cstheme="majorBidi"/>
          <w:b/>
          <w:bCs/>
          <w:i/>
          <w:iCs/>
          <w:noProof/>
          <w:sz w:val="24"/>
          <w:szCs w:val="24"/>
          <w:lang w:eastAsia="fr-FR"/>
        </w:rPr>
        <w:pict>
          <v:shape id="_x0000_s1057" type="#_x0000_t202" style="position:absolute;margin-left:176.2pt;margin-top:225.1pt;width:114.45pt;height:21pt;z-index:251708928;mso-position-horizontal-relative:text;mso-position-vertical-relative:text;mso-width-relative:margin;mso-height-relative:margin" fillcolor="#f2f2f2 [3052]" strokecolor="white [3212]">
            <v:fill opacity="60293f" color2="fill darken(194)" o:opacity2="44564f" rotate="t" method="linear sigma" focus="100%" type="gradient"/>
            <v:textbox style="mso-next-textbox:#_x0000_s1057">
              <w:txbxContent>
                <w:p w:rsidR="003F67F8" w:rsidRPr="00000450" w:rsidRDefault="003F67F8" w:rsidP="00DC14A9">
                  <w:pPr>
                    <w:rPr>
                      <w:rFonts w:asciiTheme="majorBidi" w:hAnsiTheme="majorBidi" w:cstheme="majorBidi"/>
                      <w:b/>
                      <w:bCs/>
                    </w:rPr>
                  </w:pPr>
                  <w:r w:rsidRPr="00000450">
                    <w:rPr>
                      <w:rFonts w:asciiTheme="majorBidi" w:hAnsiTheme="majorBidi" w:cstheme="majorBidi"/>
                      <w:b/>
                      <w:bCs/>
                    </w:rPr>
                    <w:t>Numéro du plateau</w:t>
                  </w:r>
                </w:p>
              </w:txbxContent>
            </v:textbox>
          </v:shape>
        </w:pict>
      </w:r>
    </w:p>
    <w:p w:rsidR="00DC14A9" w:rsidRPr="00DC14A9" w:rsidRDefault="003F67F8" w:rsidP="00966DB9">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Figure </w:t>
      </w:r>
      <w:r w:rsidR="00DC14A9" w:rsidRPr="00000450">
        <w:rPr>
          <w:rFonts w:asciiTheme="majorBidi" w:hAnsiTheme="majorBidi" w:cstheme="majorBidi"/>
          <w:b/>
          <w:bCs/>
          <w:i/>
          <w:iCs/>
          <w:sz w:val="24"/>
          <w:szCs w:val="24"/>
        </w:rPr>
        <w:t xml:space="preserve"> </w:t>
      </w:r>
      <w:r w:rsidR="00DC14A9">
        <w:rPr>
          <w:rFonts w:asciiTheme="majorBidi" w:hAnsiTheme="majorBidi" w:cstheme="majorBidi"/>
          <w:b/>
          <w:bCs/>
          <w:i/>
          <w:iCs/>
          <w:sz w:val="24"/>
          <w:szCs w:val="24"/>
        </w:rPr>
        <w:t>V</w:t>
      </w:r>
      <w:r w:rsidR="00966DB9">
        <w:rPr>
          <w:rFonts w:asciiTheme="majorBidi" w:hAnsiTheme="majorBidi" w:cstheme="majorBidi"/>
          <w:b/>
          <w:bCs/>
          <w:i/>
          <w:iCs/>
          <w:sz w:val="24"/>
          <w:szCs w:val="24"/>
        </w:rPr>
        <w:t>I</w:t>
      </w:r>
      <w:r w:rsidR="008E41DF">
        <w:rPr>
          <w:rFonts w:asciiTheme="majorBidi" w:hAnsiTheme="majorBidi" w:cstheme="majorBidi"/>
          <w:b/>
          <w:bCs/>
          <w:i/>
          <w:iCs/>
          <w:sz w:val="24"/>
          <w:szCs w:val="24"/>
        </w:rPr>
        <w:t>II .22</w:t>
      </w:r>
      <w:r w:rsidR="00DC14A9" w:rsidRPr="00000450">
        <w:rPr>
          <w:rFonts w:asciiTheme="majorBidi" w:hAnsiTheme="majorBidi" w:cstheme="majorBidi"/>
          <w:b/>
          <w:bCs/>
          <w:i/>
          <w:iCs/>
          <w:sz w:val="24"/>
          <w:szCs w:val="24"/>
        </w:rPr>
        <w:t> :</w:t>
      </w:r>
      <w:r w:rsidR="00C073F8" w:rsidRPr="00C073F8">
        <w:rPr>
          <w:rFonts w:asciiTheme="majorBidi" w:eastAsiaTheme="minorEastAsia" w:hAnsiTheme="majorBidi" w:cstheme="majorBidi"/>
          <w:sz w:val="24"/>
          <w:szCs w:val="24"/>
        </w:rPr>
        <w:t xml:space="preserve"> </w:t>
      </w:r>
      <w:r w:rsidR="00C073F8" w:rsidRPr="00C073F8">
        <w:rPr>
          <w:rFonts w:asciiTheme="majorBidi" w:eastAsiaTheme="minorEastAsia" w:hAnsiTheme="majorBidi" w:cstheme="majorBidi"/>
          <w:i/>
          <w:iCs/>
          <w:sz w:val="24"/>
          <w:szCs w:val="24"/>
        </w:rPr>
        <w:t>la composition molaire des constituants en fonction de la position du plateau</w:t>
      </w:r>
    </w:p>
    <w:p w:rsidR="00DC14A9" w:rsidRDefault="006B5B48" w:rsidP="00D0626F">
      <w:pPr>
        <w:spacing w:before="100" w:beforeAutospacing="1" w:after="100" w:afterAutospacing="1" w:line="360" w:lineRule="auto"/>
        <w:jc w:val="center"/>
        <w:rPr>
          <w:rFonts w:asciiTheme="majorBidi" w:eastAsiaTheme="minorEastAsia" w:hAnsiTheme="majorBidi" w:cstheme="majorBidi"/>
          <w:sz w:val="24"/>
          <w:szCs w:val="24"/>
        </w:rPr>
      </w:pPr>
      <w:r>
        <w:rPr>
          <w:rFonts w:asciiTheme="majorBidi" w:eastAsiaTheme="minorEastAsia" w:hAnsiTheme="majorBidi" w:cstheme="majorBidi"/>
          <w:noProof/>
          <w:sz w:val="24"/>
          <w:szCs w:val="24"/>
          <w:lang w:eastAsia="fr-FR"/>
        </w:rPr>
        <w:lastRenderedPageBreak/>
        <w:pict>
          <v:shape id="_x0000_s1058" type="#_x0000_t202" style="position:absolute;left:0;text-align:left;margin-left:180.7pt;margin-top:254.05pt;width:114.45pt;height:18pt;z-index:251709952;mso-width-relative:margin;mso-height-relative:margin" fillcolor="#f2f2f2 [3052]" strokecolor="white [3212]">
            <v:fill opacity="60293f" color2="fill darken(194)" o:opacity2="44564f" rotate="t" method="linear sigma" focus="100%" type="gradient"/>
            <v:textbox style="mso-next-textbox:#_x0000_s1058">
              <w:txbxContent>
                <w:p w:rsidR="003F67F8" w:rsidRPr="00000450" w:rsidRDefault="003F67F8" w:rsidP="00DC14A9">
                  <w:pPr>
                    <w:rPr>
                      <w:rFonts w:asciiTheme="majorBidi" w:hAnsiTheme="majorBidi" w:cstheme="majorBidi"/>
                      <w:b/>
                      <w:bCs/>
                    </w:rPr>
                  </w:pPr>
                  <w:r w:rsidRPr="00000450">
                    <w:rPr>
                      <w:rFonts w:asciiTheme="majorBidi" w:hAnsiTheme="majorBidi" w:cstheme="majorBidi"/>
                      <w:b/>
                      <w:bCs/>
                    </w:rPr>
                    <w:t>Numéro du plateau</w:t>
                  </w:r>
                </w:p>
              </w:txbxContent>
            </v:textbox>
          </v:shape>
        </w:pict>
      </w:r>
      <w:r w:rsidR="00CD1169">
        <w:rPr>
          <w:rFonts w:asciiTheme="majorBidi" w:eastAsiaTheme="minorEastAsia" w:hAnsiTheme="majorBidi" w:cstheme="majorBidi"/>
          <w:noProof/>
          <w:sz w:val="24"/>
          <w:szCs w:val="24"/>
          <w:lang w:eastAsia="fr-FR"/>
        </w:rPr>
        <w:drawing>
          <wp:inline distT="0" distB="0" distL="0" distR="0">
            <wp:extent cx="5762624" cy="3495675"/>
            <wp:effectExtent l="19050" t="0" r="0" b="0"/>
            <wp:docPr id="8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
                    <a:srcRect/>
                    <a:stretch>
                      <a:fillRect/>
                    </a:stretch>
                  </pic:blipFill>
                  <pic:spPr bwMode="auto">
                    <a:xfrm>
                      <a:off x="0" y="0"/>
                      <a:ext cx="5760720" cy="3494520"/>
                    </a:xfrm>
                    <a:prstGeom prst="rect">
                      <a:avLst/>
                    </a:prstGeom>
                    <a:noFill/>
                    <a:ln w="9525">
                      <a:noFill/>
                      <a:miter lim="800000"/>
                      <a:headEnd/>
                      <a:tailEnd/>
                    </a:ln>
                  </pic:spPr>
                </pic:pic>
              </a:graphicData>
            </a:graphic>
          </wp:inline>
        </w:drawing>
      </w:r>
    </w:p>
    <w:p w:rsidR="00C073F8" w:rsidRPr="00DC14A9" w:rsidRDefault="003F67F8" w:rsidP="00C073F8">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Figure </w:t>
      </w:r>
      <w:r w:rsidR="00DC14A9" w:rsidRPr="00000450">
        <w:rPr>
          <w:rFonts w:asciiTheme="majorBidi" w:hAnsiTheme="majorBidi" w:cstheme="majorBidi"/>
          <w:b/>
          <w:bCs/>
          <w:i/>
          <w:iCs/>
          <w:sz w:val="24"/>
          <w:szCs w:val="24"/>
        </w:rPr>
        <w:t xml:space="preserve"> </w:t>
      </w:r>
      <w:r w:rsidR="00DC14A9">
        <w:rPr>
          <w:rFonts w:asciiTheme="majorBidi" w:hAnsiTheme="majorBidi" w:cstheme="majorBidi"/>
          <w:b/>
          <w:bCs/>
          <w:i/>
          <w:iCs/>
          <w:sz w:val="24"/>
          <w:szCs w:val="24"/>
        </w:rPr>
        <w:t xml:space="preserve"> V</w:t>
      </w:r>
      <w:r w:rsidR="00966DB9">
        <w:rPr>
          <w:rFonts w:asciiTheme="majorBidi" w:hAnsiTheme="majorBidi" w:cstheme="majorBidi"/>
          <w:b/>
          <w:bCs/>
          <w:i/>
          <w:iCs/>
          <w:sz w:val="24"/>
          <w:szCs w:val="24"/>
        </w:rPr>
        <w:t>I</w:t>
      </w:r>
      <w:r w:rsidR="008E41DF">
        <w:rPr>
          <w:rFonts w:asciiTheme="majorBidi" w:hAnsiTheme="majorBidi" w:cstheme="majorBidi"/>
          <w:b/>
          <w:bCs/>
          <w:i/>
          <w:iCs/>
          <w:sz w:val="24"/>
          <w:szCs w:val="24"/>
        </w:rPr>
        <w:t>II.23</w:t>
      </w:r>
      <w:r w:rsidR="00DC14A9" w:rsidRPr="00000450">
        <w:rPr>
          <w:rFonts w:asciiTheme="majorBidi" w:hAnsiTheme="majorBidi" w:cstheme="majorBidi"/>
          <w:b/>
          <w:bCs/>
          <w:i/>
          <w:iCs/>
          <w:sz w:val="24"/>
          <w:szCs w:val="24"/>
        </w:rPr>
        <w:t> :</w:t>
      </w:r>
      <w:r w:rsidR="00C073F8" w:rsidRPr="00C073F8">
        <w:rPr>
          <w:rFonts w:asciiTheme="majorBidi" w:hAnsiTheme="majorBidi" w:cstheme="majorBidi"/>
          <w:b/>
          <w:bCs/>
          <w:i/>
          <w:iCs/>
          <w:sz w:val="24"/>
          <w:szCs w:val="24"/>
        </w:rPr>
        <w:t xml:space="preserve"> </w:t>
      </w:r>
      <w:r w:rsidR="00C073F8" w:rsidRPr="00C073F8">
        <w:rPr>
          <w:rFonts w:asciiTheme="majorBidi" w:eastAsiaTheme="minorEastAsia" w:hAnsiTheme="majorBidi" w:cstheme="majorBidi"/>
          <w:i/>
          <w:iCs/>
          <w:sz w:val="24"/>
          <w:szCs w:val="24"/>
        </w:rPr>
        <w:t>la composition molaire</w:t>
      </w:r>
      <w:r w:rsidR="00C073F8">
        <w:rPr>
          <w:rFonts w:asciiTheme="majorBidi" w:eastAsiaTheme="minorEastAsia" w:hAnsiTheme="majorBidi" w:cstheme="majorBidi"/>
          <w:i/>
          <w:iCs/>
          <w:sz w:val="24"/>
          <w:szCs w:val="24"/>
        </w:rPr>
        <w:t xml:space="preserve"> </w:t>
      </w:r>
      <w:r w:rsidR="00C073F8" w:rsidRPr="00C073F8">
        <w:rPr>
          <w:rFonts w:asciiTheme="majorBidi" w:eastAsiaTheme="minorEastAsia" w:hAnsiTheme="majorBidi" w:cstheme="majorBidi"/>
          <w:i/>
          <w:iCs/>
          <w:sz w:val="24"/>
          <w:szCs w:val="24"/>
        </w:rPr>
        <w:t>des constituants</w:t>
      </w:r>
      <w:r w:rsidR="00C073F8">
        <w:rPr>
          <w:rFonts w:asciiTheme="majorBidi" w:eastAsiaTheme="minorEastAsia" w:hAnsiTheme="majorBidi" w:cstheme="majorBidi"/>
          <w:i/>
          <w:iCs/>
          <w:sz w:val="24"/>
          <w:szCs w:val="24"/>
        </w:rPr>
        <w:t xml:space="preserve"> (vapeur)</w:t>
      </w:r>
      <w:r w:rsidR="00C073F8" w:rsidRPr="00C073F8">
        <w:rPr>
          <w:rFonts w:asciiTheme="majorBidi" w:eastAsiaTheme="minorEastAsia" w:hAnsiTheme="majorBidi" w:cstheme="majorBidi"/>
          <w:i/>
          <w:iCs/>
          <w:sz w:val="24"/>
          <w:szCs w:val="24"/>
        </w:rPr>
        <w:t xml:space="preserve">  en fonction de la position du plateau</w:t>
      </w:r>
    </w:p>
    <w:p w:rsidR="00DC14A9" w:rsidRPr="00DC14A9" w:rsidRDefault="00DC14A9" w:rsidP="00966DB9">
      <w:pPr>
        <w:spacing w:before="100" w:beforeAutospacing="1" w:after="100" w:afterAutospacing="1" w:line="360" w:lineRule="auto"/>
        <w:jc w:val="center"/>
        <w:rPr>
          <w:rFonts w:asciiTheme="majorBidi" w:hAnsiTheme="majorBidi" w:cstheme="majorBidi"/>
          <w:sz w:val="24"/>
          <w:szCs w:val="24"/>
        </w:rPr>
      </w:pPr>
    </w:p>
    <w:p w:rsidR="00AF07A5" w:rsidRDefault="00AF07A5" w:rsidP="00DC14A9">
      <w:pPr>
        <w:spacing w:before="100" w:beforeAutospacing="1" w:after="100" w:afterAutospacing="1" w:line="360" w:lineRule="auto"/>
        <w:ind w:firstLine="708"/>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Tous ca est fait en se basant sur une efficacité des </w:t>
      </w:r>
      <w:r w:rsidR="00E41F8A">
        <w:rPr>
          <w:rFonts w:asciiTheme="majorBidi" w:eastAsiaTheme="minorEastAsia" w:hAnsiTheme="majorBidi" w:cstheme="majorBidi"/>
          <w:sz w:val="24"/>
          <w:szCs w:val="24"/>
        </w:rPr>
        <w:t>plateaux</w:t>
      </w:r>
      <w:r w:rsidR="00EC1D92">
        <w:rPr>
          <w:rFonts w:asciiTheme="majorBidi" w:eastAsiaTheme="minorEastAsia" w:hAnsiTheme="majorBidi" w:cstheme="majorBidi"/>
          <w:sz w:val="24"/>
          <w:szCs w:val="24"/>
        </w:rPr>
        <w:t xml:space="preserve"> de l’ordre de 1</w:t>
      </w:r>
    </w:p>
    <w:p w:rsidR="00DC14A9" w:rsidRDefault="00AF07A5" w:rsidP="00DC14A9">
      <w:pPr>
        <w:spacing w:before="100" w:beforeAutospacing="1" w:after="100" w:afterAutospacing="1" w:line="360" w:lineRule="auto"/>
        <w:ind w:firstLine="708"/>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Pour </w:t>
      </w:r>
      <w:r w:rsidR="00EC1D92">
        <w:rPr>
          <w:rFonts w:asciiTheme="majorBidi" w:eastAsiaTheme="minorEastAsia" w:hAnsiTheme="majorBidi" w:cstheme="majorBidi"/>
          <w:sz w:val="24"/>
          <w:szCs w:val="24"/>
        </w:rPr>
        <w:t xml:space="preserve">une efficacité égale 0.33 </w:t>
      </w:r>
      <w:r>
        <w:rPr>
          <w:rFonts w:asciiTheme="majorBidi" w:eastAsiaTheme="minorEastAsia" w:hAnsiTheme="majorBidi" w:cstheme="majorBidi"/>
          <w:sz w:val="24"/>
          <w:szCs w:val="24"/>
        </w:rPr>
        <w:t xml:space="preserve">les courbes interprétées ont les </w:t>
      </w:r>
      <w:r w:rsidR="00E41F8A">
        <w:rPr>
          <w:rFonts w:asciiTheme="majorBidi" w:eastAsiaTheme="minorEastAsia" w:hAnsiTheme="majorBidi" w:cstheme="majorBidi"/>
          <w:sz w:val="24"/>
          <w:szCs w:val="24"/>
        </w:rPr>
        <w:t>mêmes</w:t>
      </w:r>
      <w:r>
        <w:rPr>
          <w:rFonts w:asciiTheme="majorBidi" w:eastAsiaTheme="minorEastAsia" w:hAnsiTheme="majorBidi" w:cstheme="majorBidi"/>
          <w:sz w:val="24"/>
          <w:szCs w:val="24"/>
        </w:rPr>
        <w:t xml:space="preserve"> allures</w:t>
      </w:r>
      <w:r w:rsidR="00263BD7">
        <w:rPr>
          <w:rFonts w:asciiTheme="majorBidi" w:eastAsiaTheme="minorEastAsia" w:hAnsiTheme="majorBidi" w:cstheme="majorBidi"/>
          <w:sz w:val="24"/>
          <w:szCs w:val="24"/>
        </w:rPr>
        <w:t>.</w:t>
      </w: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D0626F" w:rsidRDefault="00D0626F" w:rsidP="00DC14A9">
      <w:pPr>
        <w:spacing w:before="100" w:beforeAutospacing="1" w:after="100" w:afterAutospacing="1" w:line="360" w:lineRule="auto"/>
        <w:ind w:firstLine="708"/>
        <w:rPr>
          <w:rFonts w:asciiTheme="majorBidi" w:eastAsiaTheme="minorEastAsia" w:hAnsiTheme="majorBidi" w:cstheme="majorBidi"/>
          <w:sz w:val="24"/>
          <w:szCs w:val="24"/>
        </w:rPr>
      </w:pPr>
    </w:p>
    <w:p w:rsidR="00803029" w:rsidRPr="003F67F8" w:rsidRDefault="00966DB9" w:rsidP="00966DB9">
      <w:pPr>
        <w:spacing w:before="100" w:beforeAutospacing="1" w:after="100" w:afterAutospacing="1" w:line="360" w:lineRule="auto"/>
        <w:rPr>
          <w:rFonts w:asciiTheme="majorBidi" w:hAnsiTheme="majorBidi" w:cstheme="majorBidi"/>
          <w:b/>
          <w:bCs/>
          <w:sz w:val="26"/>
          <w:szCs w:val="26"/>
        </w:rPr>
      </w:pPr>
      <w:r w:rsidRPr="003F67F8">
        <w:rPr>
          <w:rFonts w:asciiTheme="majorBidi" w:hAnsiTheme="majorBidi" w:cstheme="majorBidi"/>
          <w:b/>
          <w:bCs/>
          <w:sz w:val="26"/>
          <w:szCs w:val="26"/>
        </w:rPr>
        <w:lastRenderedPageBreak/>
        <w:t>VIII.5</w:t>
      </w:r>
      <w:r w:rsidR="008B47F7" w:rsidRPr="003F67F8">
        <w:rPr>
          <w:rFonts w:asciiTheme="majorBidi" w:hAnsiTheme="majorBidi" w:cstheme="majorBidi"/>
          <w:b/>
          <w:bCs/>
          <w:sz w:val="26"/>
          <w:szCs w:val="26"/>
        </w:rPr>
        <w:t xml:space="preserve">  SIMULATION DE LA COLONNE</w:t>
      </w:r>
      <w:r w:rsidRPr="003F67F8">
        <w:rPr>
          <w:rFonts w:asciiTheme="majorBidi" w:hAnsiTheme="majorBidi" w:cstheme="majorBidi"/>
          <w:b/>
          <w:bCs/>
          <w:sz w:val="26"/>
          <w:szCs w:val="26"/>
        </w:rPr>
        <w:t xml:space="preserve"> PAR LE LOGICIEL CHEM CAD :</w:t>
      </w:r>
    </w:p>
    <w:p w:rsidR="003A0BF8" w:rsidRDefault="003A0BF8" w:rsidP="00A23954">
      <w:pPr>
        <w:spacing w:before="100" w:beforeAutospacing="1" w:after="100" w:afterAutospacing="1" w:line="360" w:lineRule="auto"/>
        <w:ind w:firstLine="709"/>
        <w:jc w:val="both"/>
        <w:rPr>
          <w:rFonts w:asciiTheme="majorBidi" w:hAnsiTheme="majorBidi" w:cstheme="majorBidi"/>
          <w:sz w:val="24"/>
          <w:szCs w:val="24"/>
        </w:rPr>
      </w:pPr>
      <w:r>
        <w:rPr>
          <w:rFonts w:asciiTheme="majorBidi" w:hAnsiTheme="majorBidi" w:cstheme="majorBidi"/>
          <w:sz w:val="24"/>
          <w:szCs w:val="24"/>
        </w:rPr>
        <w:t>La simulation de procédé par chem cad a été réalisé en  passent par les étapes suivantes :</w:t>
      </w:r>
      <w:r w:rsidR="003F67F8">
        <w:rPr>
          <w:rFonts w:asciiTheme="majorBidi" w:hAnsiTheme="majorBidi" w:cstheme="majorBidi"/>
          <w:sz w:val="24"/>
          <w:szCs w:val="24"/>
        </w:rPr>
        <w:t xml:space="preserve"> </w:t>
      </w:r>
      <w:r w:rsidR="00FB7B70">
        <w:rPr>
          <w:rFonts w:asciiTheme="majorBidi" w:hAnsiTheme="majorBidi" w:cstheme="majorBidi"/>
          <w:sz w:val="24"/>
          <w:szCs w:val="24"/>
        </w:rPr>
        <w:t>[28]</w:t>
      </w:r>
    </w:p>
    <w:p w:rsidR="003A0BF8" w:rsidRPr="00966DB9" w:rsidRDefault="003A0BF8" w:rsidP="00966DB9">
      <w:pPr>
        <w:pStyle w:val="Paragraphedeliste"/>
        <w:numPr>
          <w:ilvl w:val="0"/>
          <w:numId w:val="12"/>
        </w:numPr>
        <w:spacing w:before="100" w:beforeAutospacing="1" w:after="100" w:afterAutospacing="1" w:line="360" w:lineRule="auto"/>
        <w:rPr>
          <w:rFonts w:asciiTheme="majorBidi" w:hAnsiTheme="majorBidi" w:cstheme="majorBidi"/>
          <w:b/>
          <w:bCs/>
          <w:sz w:val="24"/>
          <w:szCs w:val="24"/>
        </w:rPr>
      </w:pPr>
      <w:r w:rsidRPr="00966DB9">
        <w:rPr>
          <w:rFonts w:asciiTheme="majorBidi" w:hAnsiTheme="majorBidi" w:cstheme="majorBidi"/>
          <w:b/>
          <w:bCs/>
          <w:sz w:val="24"/>
          <w:szCs w:val="24"/>
        </w:rPr>
        <w:t>Commencer un nouveau travail (new job) :</w:t>
      </w:r>
    </w:p>
    <w:p w:rsidR="003A0BF8" w:rsidRPr="00F73C43" w:rsidRDefault="003A0BF8" w:rsidP="00A23954">
      <w:pPr>
        <w:autoSpaceDE w:val="0"/>
        <w:autoSpaceDN w:val="0"/>
        <w:adjustRightInd w:val="0"/>
        <w:spacing w:before="100" w:beforeAutospacing="1" w:after="100" w:afterAutospacing="1" w:line="360" w:lineRule="auto"/>
        <w:ind w:firstLine="708"/>
        <w:jc w:val="both"/>
        <w:rPr>
          <w:rFonts w:asciiTheme="majorBidi" w:hAnsiTheme="majorBidi" w:cstheme="majorBidi"/>
          <w:sz w:val="24"/>
          <w:szCs w:val="24"/>
        </w:rPr>
      </w:pPr>
      <w:r w:rsidRPr="00F73C43">
        <w:rPr>
          <w:rFonts w:asciiTheme="majorBidi" w:hAnsiTheme="majorBidi" w:cstheme="majorBidi"/>
          <w:sz w:val="24"/>
          <w:szCs w:val="24"/>
        </w:rPr>
        <w:t xml:space="preserve">La première chose à </w:t>
      </w:r>
      <w:r>
        <w:rPr>
          <w:rFonts w:asciiTheme="majorBidi" w:hAnsiTheme="majorBidi" w:cstheme="majorBidi"/>
          <w:sz w:val="24"/>
          <w:szCs w:val="24"/>
        </w:rPr>
        <w:t xml:space="preserve">faire quand on entre dans chem cad est d’ouvrir un nouveau projet. </w:t>
      </w:r>
      <w:r w:rsidRPr="00F73C43">
        <w:rPr>
          <w:rFonts w:asciiTheme="majorBidi" w:hAnsiTheme="majorBidi" w:cstheme="majorBidi"/>
          <w:sz w:val="24"/>
          <w:szCs w:val="24"/>
        </w:rPr>
        <w:t xml:space="preserve">Pour cela, il vous faut sélectionner </w:t>
      </w:r>
      <w:r>
        <w:rPr>
          <w:rFonts w:asciiTheme="majorBidi" w:hAnsiTheme="majorBidi" w:cstheme="majorBidi"/>
          <w:b/>
          <w:bCs/>
          <w:sz w:val="24"/>
          <w:szCs w:val="24"/>
        </w:rPr>
        <w:t xml:space="preserve">file </w:t>
      </w:r>
      <w:r w:rsidRPr="00F73C43">
        <w:rPr>
          <w:rFonts w:asciiTheme="majorBidi" w:hAnsiTheme="majorBidi" w:cstheme="majorBidi"/>
          <w:sz w:val="24"/>
          <w:szCs w:val="24"/>
        </w:rPr>
        <w:t xml:space="preserve">dans le menu </w:t>
      </w:r>
      <w:r>
        <w:rPr>
          <w:rFonts w:asciiTheme="majorBidi" w:hAnsiTheme="majorBidi" w:cstheme="majorBidi"/>
          <w:b/>
          <w:bCs/>
          <w:sz w:val="24"/>
          <w:szCs w:val="24"/>
        </w:rPr>
        <w:t>bar</w:t>
      </w:r>
      <w:r>
        <w:rPr>
          <w:rFonts w:asciiTheme="majorBidi" w:hAnsiTheme="majorBidi" w:cstheme="majorBidi"/>
          <w:sz w:val="24"/>
          <w:szCs w:val="24"/>
        </w:rPr>
        <w:t>. Et ensuit choisissant new job en cliquant sur.</w:t>
      </w:r>
      <w:r w:rsidR="00E657F6">
        <w:rPr>
          <w:rFonts w:asciiTheme="majorBidi" w:hAnsiTheme="majorBidi" w:cstheme="majorBidi"/>
          <w:sz w:val="24"/>
          <w:szCs w:val="24"/>
        </w:rPr>
        <w:t xml:space="preserve"> </w:t>
      </w:r>
      <w:r w:rsidR="00B03E9A">
        <w:rPr>
          <w:rFonts w:asciiTheme="majorBidi" w:hAnsiTheme="majorBidi" w:cstheme="majorBidi"/>
          <w:sz w:val="24"/>
          <w:szCs w:val="24"/>
        </w:rPr>
        <w:t>[55]</w:t>
      </w:r>
    </w:p>
    <w:p w:rsidR="003A0BF8" w:rsidRDefault="003A0BF8" w:rsidP="00D0626F">
      <w:pPr>
        <w:jc w:val="center"/>
      </w:pPr>
      <w:r>
        <w:rPr>
          <w:noProof/>
          <w:lang w:eastAsia="fr-FR"/>
        </w:rPr>
        <w:drawing>
          <wp:inline distT="0" distB="0" distL="0" distR="0">
            <wp:extent cx="4738370" cy="2660015"/>
            <wp:effectExtent l="19050" t="0" r="5080" b="0"/>
            <wp:docPr id="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4738370" cy="2660015"/>
                    </a:xfrm>
                    <a:prstGeom prst="rect">
                      <a:avLst/>
                    </a:prstGeom>
                    <a:noFill/>
                    <a:ln w="9525">
                      <a:noFill/>
                      <a:miter lim="800000"/>
                      <a:headEnd/>
                      <a:tailEnd/>
                    </a:ln>
                  </pic:spPr>
                </pic:pic>
              </a:graphicData>
            </a:graphic>
          </wp:inline>
        </w:drawing>
      </w:r>
    </w:p>
    <w:p w:rsidR="003A0BF8" w:rsidRPr="00D0626F" w:rsidRDefault="00D0626F" w:rsidP="00D0626F">
      <w:pPr>
        <w:jc w:val="center"/>
        <w:rPr>
          <w:rFonts w:asciiTheme="majorBidi" w:hAnsiTheme="majorBidi" w:cstheme="majorBidi"/>
          <w:i/>
          <w:iCs/>
        </w:rPr>
      </w:pPr>
      <w:r w:rsidRPr="00D0626F">
        <w:rPr>
          <w:rFonts w:asciiTheme="majorBidi" w:hAnsiTheme="majorBidi" w:cstheme="majorBidi"/>
          <w:b/>
          <w:bCs/>
          <w:i/>
          <w:iCs/>
        </w:rPr>
        <w:t>Figure VIII</w:t>
      </w:r>
      <w:r w:rsidRPr="00D0626F">
        <w:rPr>
          <w:rFonts w:asciiTheme="majorBidi" w:hAnsiTheme="majorBidi" w:cstheme="majorBidi"/>
          <w:i/>
          <w:iCs/>
        </w:rPr>
        <w:t>.</w:t>
      </w:r>
      <w:r w:rsidR="00085A68" w:rsidRPr="003F67F8">
        <w:rPr>
          <w:rFonts w:asciiTheme="majorBidi" w:hAnsiTheme="majorBidi" w:cstheme="majorBidi"/>
          <w:b/>
          <w:bCs/>
          <w:i/>
          <w:iCs/>
        </w:rPr>
        <w:t>24</w:t>
      </w:r>
      <w:r w:rsidR="003F67F8">
        <w:rPr>
          <w:rFonts w:asciiTheme="majorBidi" w:hAnsiTheme="majorBidi" w:cstheme="majorBidi"/>
          <w:i/>
          <w:iCs/>
        </w:rPr>
        <w:t> :</w:t>
      </w:r>
      <w:r w:rsidRPr="00D0626F">
        <w:rPr>
          <w:rFonts w:asciiTheme="majorBidi" w:hAnsiTheme="majorBidi" w:cstheme="majorBidi"/>
          <w:i/>
          <w:iCs/>
        </w:rPr>
        <w:t xml:space="preserve"> Ouverture d un nouveau projet</w:t>
      </w:r>
    </w:p>
    <w:p w:rsidR="003A0BF8" w:rsidRPr="00A7419D" w:rsidRDefault="003A0BF8" w:rsidP="003A0BF8">
      <w:pPr>
        <w:rPr>
          <w:rFonts w:asciiTheme="majorBidi" w:hAnsiTheme="majorBidi" w:cstheme="majorBidi"/>
          <w:sz w:val="24"/>
          <w:szCs w:val="24"/>
        </w:rPr>
      </w:pPr>
      <w:r w:rsidRPr="00A7419D">
        <w:rPr>
          <w:rFonts w:asciiTheme="majorBidi" w:hAnsiTheme="majorBidi" w:cstheme="majorBidi"/>
          <w:sz w:val="24"/>
          <w:szCs w:val="24"/>
        </w:rPr>
        <w:t>Ecrire le nom de ce job dans le casier nom du fichier  pui</w:t>
      </w:r>
      <w:r>
        <w:rPr>
          <w:rFonts w:asciiTheme="majorBidi" w:hAnsiTheme="majorBidi" w:cstheme="majorBidi"/>
          <w:sz w:val="24"/>
          <w:szCs w:val="24"/>
        </w:rPr>
        <w:t>s</w:t>
      </w:r>
      <w:r w:rsidRPr="00A7419D">
        <w:rPr>
          <w:rFonts w:asciiTheme="majorBidi" w:hAnsiTheme="majorBidi" w:cstheme="majorBidi"/>
          <w:sz w:val="24"/>
          <w:szCs w:val="24"/>
        </w:rPr>
        <w:t xml:space="preserve"> cliqué </w:t>
      </w:r>
      <w:r>
        <w:rPr>
          <w:rFonts w:asciiTheme="majorBidi" w:hAnsiTheme="majorBidi" w:cstheme="majorBidi"/>
          <w:sz w:val="24"/>
          <w:szCs w:val="24"/>
        </w:rPr>
        <w:t>sur enregistrer</w:t>
      </w:r>
    </w:p>
    <w:p w:rsidR="003A0BF8" w:rsidRPr="00E657F6" w:rsidRDefault="003A0BF8" w:rsidP="00B2552D">
      <w:pPr>
        <w:pStyle w:val="Paragraphedeliste"/>
        <w:numPr>
          <w:ilvl w:val="0"/>
          <w:numId w:val="12"/>
        </w:numPr>
        <w:spacing w:before="100" w:beforeAutospacing="1" w:after="100" w:afterAutospacing="1" w:line="360" w:lineRule="auto"/>
        <w:rPr>
          <w:rFonts w:asciiTheme="majorBidi" w:hAnsiTheme="majorBidi" w:cstheme="majorBidi"/>
          <w:b/>
          <w:bCs/>
          <w:sz w:val="24"/>
          <w:szCs w:val="24"/>
        </w:rPr>
      </w:pPr>
      <w:r w:rsidRPr="00E657F6">
        <w:rPr>
          <w:rFonts w:asciiTheme="majorBidi" w:hAnsiTheme="majorBidi" w:cstheme="majorBidi"/>
          <w:b/>
          <w:bCs/>
          <w:sz w:val="24"/>
          <w:szCs w:val="24"/>
          <w:lang w:val="fr-CA"/>
        </w:rPr>
        <w:t>Choix du système d’unités</w:t>
      </w:r>
    </w:p>
    <w:p w:rsidR="003A0BF8" w:rsidRDefault="003A0BF8" w:rsidP="002454BC">
      <w:pPr>
        <w:autoSpaceDE w:val="0"/>
        <w:autoSpaceDN w:val="0"/>
        <w:adjustRightInd w:val="0"/>
        <w:spacing w:before="100" w:beforeAutospacing="1" w:after="100" w:afterAutospacing="1" w:line="360" w:lineRule="auto"/>
        <w:ind w:firstLine="708"/>
        <w:rPr>
          <w:rFonts w:asciiTheme="majorBidi" w:hAnsiTheme="majorBidi" w:cstheme="majorBidi"/>
          <w:b/>
          <w:bCs/>
          <w:sz w:val="24"/>
          <w:szCs w:val="24"/>
        </w:rPr>
      </w:pPr>
      <w:r>
        <w:rPr>
          <w:rFonts w:asciiTheme="majorBidi" w:hAnsiTheme="majorBidi" w:cstheme="majorBidi"/>
          <w:sz w:val="24"/>
          <w:szCs w:val="24"/>
        </w:rPr>
        <w:t>Choisir l’</w:t>
      </w:r>
      <w:r w:rsidRPr="00F73C43">
        <w:rPr>
          <w:rFonts w:asciiTheme="majorBidi" w:hAnsiTheme="majorBidi" w:cstheme="majorBidi"/>
          <w:sz w:val="24"/>
          <w:szCs w:val="24"/>
        </w:rPr>
        <w:t xml:space="preserve">ensemble d'unités. Pour cela, il vous faut sélectionner </w:t>
      </w:r>
      <w:r>
        <w:rPr>
          <w:rFonts w:asciiTheme="majorBidi" w:hAnsiTheme="majorBidi" w:cstheme="majorBidi"/>
          <w:b/>
          <w:bCs/>
          <w:sz w:val="24"/>
          <w:szCs w:val="24"/>
        </w:rPr>
        <w:t>format</w:t>
      </w:r>
      <w:r w:rsidRPr="00F73C43">
        <w:rPr>
          <w:rFonts w:asciiTheme="majorBidi" w:hAnsiTheme="majorBidi" w:cstheme="majorBidi"/>
          <w:b/>
          <w:bCs/>
          <w:sz w:val="24"/>
          <w:szCs w:val="24"/>
        </w:rPr>
        <w:t xml:space="preserve"> </w:t>
      </w:r>
      <w:r w:rsidRPr="00F73C43">
        <w:rPr>
          <w:rFonts w:asciiTheme="majorBidi" w:hAnsiTheme="majorBidi" w:cstheme="majorBidi"/>
          <w:sz w:val="24"/>
          <w:szCs w:val="24"/>
        </w:rPr>
        <w:t xml:space="preserve">dans le menu </w:t>
      </w:r>
      <w:r>
        <w:rPr>
          <w:rFonts w:asciiTheme="majorBidi" w:hAnsiTheme="majorBidi" w:cstheme="majorBidi"/>
          <w:b/>
          <w:bCs/>
          <w:sz w:val="24"/>
          <w:szCs w:val="24"/>
        </w:rPr>
        <w:t>bar</w:t>
      </w:r>
      <w:r w:rsidRPr="00F73C43">
        <w:rPr>
          <w:rFonts w:asciiTheme="majorBidi" w:hAnsiTheme="majorBidi" w:cstheme="majorBidi"/>
          <w:sz w:val="24"/>
          <w:szCs w:val="24"/>
        </w:rPr>
        <w:t>.</w:t>
      </w:r>
      <w:r>
        <w:rPr>
          <w:rFonts w:asciiTheme="majorBidi" w:hAnsiTheme="majorBidi" w:cstheme="majorBidi"/>
          <w:sz w:val="24"/>
          <w:szCs w:val="24"/>
        </w:rPr>
        <w:t xml:space="preserve"> Le menu suivant va apparaitre,</w:t>
      </w:r>
      <w:r w:rsidRPr="00A7419D">
        <w:rPr>
          <w:rFonts w:asciiTheme="majorBidi" w:hAnsiTheme="majorBidi" w:cstheme="majorBidi"/>
          <w:sz w:val="24"/>
          <w:szCs w:val="24"/>
        </w:rPr>
        <w:t xml:space="preserve"> </w:t>
      </w:r>
      <w:r w:rsidRPr="001276A3">
        <w:rPr>
          <w:rFonts w:asciiTheme="majorBidi" w:hAnsiTheme="majorBidi" w:cstheme="majorBidi"/>
          <w:sz w:val="24"/>
          <w:szCs w:val="24"/>
        </w:rPr>
        <w:t xml:space="preserve">, Et ensuit </w:t>
      </w:r>
      <w:r>
        <w:rPr>
          <w:rFonts w:asciiTheme="majorBidi" w:hAnsiTheme="majorBidi" w:cstheme="majorBidi"/>
          <w:sz w:val="24"/>
          <w:szCs w:val="24"/>
        </w:rPr>
        <w:t xml:space="preserve"> sélectionnez  </w:t>
      </w:r>
      <w:r w:rsidR="002454BC">
        <w:rPr>
          <w:rFonts w:asciiTheme="majorBidi" w:hAnsiTheme="majorBidi" w:cstheme="majorBidi"/>
          <w:b/>
          <w:bCs/>
          <w:sz w:val="24"/>
          <w:szCs w:val="24"/>
        </w:rPr>
        <w:t>eng unit</w:t>
      </w:r>
    </w:p>
    <w:p w:rsidR="00B2552D" w:rsidRDefault="00B2552D" w:rsidP="00B2552D">
      <w:pPr>
        <w:autoSpaceDE w:val="0"/>
        <w:autoSpaceDN w:val="0"/>
        <w:adjustRightInd w:val="0"/>
        <w:spacing w:before="100" w:beforeAutospacing="1" w:after="100" w:afterAutospacing="1" w:line="360" w:lineRule="auto"/>
        <w:rPr>
          <w:rFonts w:asciiTheme="majorBidi" w:hAnsiTheme="majorBidi" w:cstheme="majorBidi"/>
          <w:b/>
          <w:bCs/>
          <w:sz w:val="24"/>
          <w:szCs w:val="24"/>
        </w:rPr>
      </w:pPr>
    </w:p>
    <w:p w:rsidR="00D0626F" w:rsidRDefault="00D0626F" w:rsidP="00B2552D">
      <w:pPr>
        <w:autoSpaceDE w:val="0"/>
        <w:autoSpaceDN w:val="0"/>
        <w:adjustRightInd w:val="0"/>
        <w:spacing w:before="100" w:beforeAutospacing="1" w:after="100" w:afterAutospacing="1" w:line="360" w:lineRule="auto"/>
        <w:rPr>
          <w:rFonts w:asciiTheme="majorBidi" w:hAnsiTheme="majorBidi" w:cstheme="majorBidi"/>
          <w:b/>
          <w:bCs/>
          <w:sz w:val="24"/>
          <w:szCs w:val="24"/>
        </w:rPr>
      </w:pPr>
    </w:p>
    <w:p w:rsidR="00D0626F" w:rsidRDefault="00D0626F" w:rsidP="00B2552D">
      <w:pPr>
        <w:autoSpaceDE w:val="0"/>
        <w:autoSpaceDN w:val="0"/>
        <w:adjustRightInd w:val="0"/>
        <w:spacing w:before="100" w:beforeAutospacing="1" w:after="100" w:afterAutospacing="1" w:line="360" w:lineRule="auto"/>
        <w:rPr>
          <w:rFonts w:asciiTheme="majorBidi" w:hAnsiTheme="majorBidi" w:cstheme="majorBidi"/>
          <w:b/>
          <w:bCs/>
          <w:sz w:val="24"/>
          <w:szCs w:val="24"/>
        </w:rPr>
      </w:pPr>
    </w:p>
    <w:p w:rsidR="00D0626F" w:rsidRPr="002454BC" w:rsidRDefault="00D0626F" w:rsidP="00B2552D">
      <w:pPr>
        <w:autoSpaceDE w:val="0"/>
        <w:autoSpaceDN w:val="0"/>
        <w:adjustRightInd w:val="0"/>
        <w:spacing w:before="100" w:beforeAutospacing="1" w:after="100" w:afterAutospacing="1" w:line="360" w:lineRule="auto"/>
        <w:rPr>
          <w:rFonts w:asciiTheme="majorBidi" w:hAnsiTheme="majorBidi" w:cstheme="majorBidi"/>
          <w:b/>
          <w:bCs/>
          <w:sz w:val="24"/>
          <w:szCs w:val="24"/>
        </w:rPr>
      </w:pPr>
    </w:p>
    <w:p w:rsidR="003A0BF8" w:rsidRDefault="003A0BF8" w:rsidP="003A0BF8"/>
    <w:p w:rsidR="003A0BF8" w:rsidRDefault="006B5B48" w:rsidP="003A0BF8">
      <w:r>
        <w:rPr>
          <w:noProof/>
          <w:lang w:eastAsia="fr-FR"/>
        </w:rPr>
        <w:pict>
          <v:shape id="_x0000_s1039" type="#_x0000_t32" style="position:absolute;margin-left:251.35pt;margin-top:6.25pt;width:0;height:147.65pt;z-index:251675136" o:connectortype="straight" strokecolor="black [3213]" strokeweight="3pt">
            <v:stroke endarrow="block"/>
            <v:shadow type="perspective" color="#243f60 [1604]" opacity=".5" offset="1pt" offset2="-1pt"/>
          </v:shape>
        </w:pict>
      </w:r>
      <w:r>
        <w:rPr>
          <w:noProof/>
          <w:lang w:eastAsia="fr-FR"/>
        </w:rPr>
        <w:pict>
          <v:shape id="_x0000_s1038" type="#_x0000_t32" style="position:absolute;margin-left:159.7pt;margin-top:6.25pt;width:91.65pt;height:0;z-index:251674112" o:connectortype="straight" strokecolor="black [3213]" strokeweight="3pt">
            <v:shadow type="perspective" color="#7f7f7f [1601]" opacity=".5" offset="1pt" offset2="-1pt"/>
          </v:shape>
        </w:pict>
      </w:r>
      <w:r w:rsidR="003A0BF8">
        <w:rPr>
          <w:noProof/>
          <w:lang w:eastAsia="fr-FR"/>
        </w:rPr>
        <w:drawing>
          <wp:anchor distT="0" distB="0" distL="114300" distR="114300" simplePos="0" relativeHeight="251672064" behindDoc="1" locked="0" layoutInCell="1" allowOverlap="1">
            <wp:simplePos x="0" y="0"/>
            <wp:positionH relativeFrom="column">
              <wp:posOffset>-280381</wp:posOffset>
            </wp:positionH>
            <wp:positionV relativeFrom="paragraph">
              <wp:posOffset>-373322</wp:posOffset>
            </wp:positionV>
            <wp:extent cx="2539423" cy="2299855"/>
            <wp:effectExtent l="19050" t="0" r="0" b="0"/>
            <wp:wrapNone/>
            <wp:docPr id="3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a:stretch>
                      <a:fillRect/>
                    </a:stretch>
                  </pic:blipFill>
                  <pic:spPr bwMode="auto">
                    <a:xfrm>
                      <a:off x="0" y="0"/>
                      <a:ext cx="2539423" cy="2299855"/>
                    </a:xfrm>
                    <a:prstGeom prst="rect">
                      <a:avLst/>
                    </a:prstGeom>
                    <a:noFill/>
                    <a:ln w="9525">
                      <a:noFill/>
                      <a:miter lim="800000"/>
                      <a:headEnd/>
                      <a:tailEnd/>
                    </a:ln>
                  </pic:spPr>
                </pic:pic>
              </a:graphicData>
            </a:graphic>
          </wp:anchor>
        </w:drawing>
      </w:r>
    </w:p>
    <w:p w:rsidR="003A0BF8" w:rsidRDefault="003A0BF8" w:rsidP="003A0BF8">
      <w:pPr>
        <w:autoSpaceDE w:val="0"/>
        <w:autoSpaceDN w:val="0"/>
        <w:adjustRightInd w:val="0"/>
        <w:spacing w:before="100" w:beforeAutospacing="1" w:after="100" w:afterAutospacing="1" w:line="360" w:lineRule="auto"/>
        <w:ind w:firstLine="708"/>
        <w:rPr>
          <w:rFonts w:asciiTheme="majorBidi" w:hAnsiTheme="majorBidi" w:cstheme="majorBidi"/>
          <w:sz w:val="24"/>
          <w:szCs w:val="24"/>
        </w:rPr>
      </w:pPr>
    </w:p>
    <w:p w:rsidR="003A0BF8" w:rsidRDefault="003A0BF8" w:rsidP="003A0BF8">
      <w:pPr>
        <w:autoSpaceDE w:val="0"/>
        <w:autoSpaceDN w:val="0"/>
        <w:adjustRightInd w:val="0"/>
        <w:spacing w:before="100" w:beforeAutospacing="1" w:after="100" w:afterAutospacing="1" w:line="360" w:lineRule="auto"/>
        <w:ind w:firstLine="708"/>
        <w:rPr>
          <w:rFonts w:asciiTheme="majorBidi" w:hAnsiTheme="majorBidi" w:cstheme="majorBidi"/>
          <w:sz w:val="24"/>
          <w:szCs w:val="24"/>
        </w:rPr>
      </w:pPr>
    </w:p>
    <w:p w:rsidR="003A0BF8" w:rsidRDefault="003A0BF8" w:rsidP="003A0BF8">
      <w:pPr>
        <w:autoSpaceDE w:val="0"/>
        <w:autoSpaceDN w:val="0"/>
        <w:adjustRightInd w:val="0"/>
        <w:spacing w:before="100" w:beforeAutospacing="1" w:after="100" w:afterAutospacing="1" w:line="360" w:lineRule="auto"/>
        <w:ind w:firstLine="708"/>
        <w:rPr>
          <w:rFonts w:asciiTheme="majorBidi" w:hAnsiTheme="majorBidi" w:cstheme="majorBidi"/>
          <w:sz w:val="24"/>
          <w:szCs w:val="24"/>
        </w:rPr>
      </w:pPr>
    </w:p>
    <w:p w:rsidR="003A0BF8" w:rsidRDefault="003A0BF8" w:rsidP="003A0BF8">
      <w:r>
        <w:rPr>
          <w:noProof/>
          <w:lang w:eastAsia="fr-FR"/>
        </w:rPr>
        <w:drawing>
          <wp:anchor distT="0" distB="0" distL="114300" distR="114300" simplePos="0" relativeHeight="251673088" behindDoc="1" locked="0" layoutInCell="1" allowOverlap="1">
            <wp:simplePos x="0" y="0"/>
            <wp:positionH relativeFrom="column">
              <wp:posOffset>433705</wp:posOffset>
            </wp:positionH>
            <wp:positionV relativeFrom="paragraph">
              <wp:posOffset>224155</wp:posOffset>
            </wp:positionV>
            <wp:extent cx="4867275" cy="2952750"/>
            <wp:effectExtent l="19050" t="0" r="9525" b="0"/>
            <wp:wrapNone/>
            <wp:docPr id="3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4867275" cy="2952750"/>
                    </a:xfrm>
                    <a:prstGeom prst="rect">
                      <a:avLst/>
                    </a:prstGeom>
                    <a:noFill/>
                    <a:ln w="9525">
                      <a:noFill/>
                      <a:miter lim="800000"/>
                      <a:headEnd/>
                      <a:tailEnd/>
                    </a:ln>
                  </pic:spPr>
                </pic:pic>
              </a:graphicData>
            </a:graphic>
          </wp:anchor>
        </w:drawing>
      </w:r>
    </w:p>
    <w:p w:rsidR="003A0BF8" w:rsidRDefault="003A0BF8" w:rsidP="003A0BF8"/>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DC14A9" w:rsidRDefault="00DC14A9" w:rsidP="003A0BF8">
      <w:pPr>
        <w:rPr>
          <w:rFonts w:asciiTheme="majorBidi" w:hAnsiTheme="majorBidi" w:cstheme="majorBidi"/>
          <w:b/>
          <w:bCs/>
          <w:sz w:val="24"/>
          <w:szCs w:val="24"/>
        </w:rPr>
      </w:pPr>
    </w:p>
    <w:p w:rsidR="00DC14A9" w:rsidRDefault="00DC14A9"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Pr="00B2552D" w:rsidRDefault="00D0626F" w:rsidP="00D0626F">
      <w:pPr>
        <w:pStyle w:val="Paragraphedeliste"/>
        <w:spacing w:before="100" w:beforeAutospacing="1" w:after="100" w:afterAutospacing="1" w:line="360" w:lineRule="auto"/>
        <w:jc w:val="center"/>
        <w:rPr>
          <w:rFonts w:asciiTheme="majorBidi" w:hAnsiTheme="majorBidi" w:cstheme="majorBidi"/>
          <w:sz w:val="24"/>
          <w:szCs w:val="24"/>
        </w:rPr>
      </w:pPr>
      <w:r w:rsidRPr="00D0626F">
        <w:rPr>
          <w:rFonts w:asciiTheme="majorBidi" w:hAnsiTheme="majorBidi" w:cstheme="majorBidi"/>
          <w:b/>
          <w:bCs/>
          <w:i/>
          <w:iCs/>
        </w:rPr>
        <w:t>Figure VIII</w:t>
      </w:r>
      <w:r w:rsidR="00085A68">
        <w:rPr>
          <w:rFonts w:asciiTheme="majorBidi" w:hAnsiTheme="majorBidi" w:cstheme="majorBidi"/>
          <w:b/>
          <w:bCs/>
          <w:i/>
          <w:iCs/>
        </w:rPr>
        <w:t>.2</w:t>
      </w:r>
      <w:r w:rsidR="003F67F8">
        <w:rPr>
          <w:rFonts w:asciiTheme="majorBidi" w:hAnsiTheme="majorBidi" w:cstheme="majorBidi"/>
          <w:b/>
          <w:bCs/>
          <w:i/>
          <w:iCs/>
        </w:rPr>
        <w:t> </w:t>
      </w:r>
      <w:r w:rsidR="00E657F6">
        <w:rPr>
          <w:rFonts w:asciiTheme="majorBidi" w:hAnsiTheme="majorBidi" w:cstheme="majorBidi"/>
          <w:b/>
          <w:bCs/>
          <w:i/>
          <w:iCs/>
        </w:rPr>
        <w:t>:</w:t>
      </w:r>
      <w:r w:rsidRPr="00D0626F">
        <w:rPr>
          <w:rFonts w:asciiTheme="majorBidi" w:hAnsiTheme="majorBidi" w:cstheme="majorBidi"/>
          <w:i/>
          <w:iCs/>
        </w:rPr>
        <w:t xml:space="preserve"> </w:t>
      </w:r>
      <w:r w:rsidRPr="00D0626F">
        <w:rPr>
          <w:rFonts w:asciiTheme="majorBidi" w:hAnsiTheme="majorBidi" w:cstheme="majorBidi"/>
          <w:i/>
          <w:iCs/>
          <w:sz w:val="24"/>
          <w:szCs w:val="24"/>
          <w:lang w:val="fr-CA"/>
        </w:rPr>
        <w:t>Choix du système d’unités</w:t>
      </w:r>
    </w:p>
    <w:p w:rsidR="00D0626F" w:rsidRPr="00D0626F" w:rsidRDefault="00D0626F" w:rsidP="00D0626F">
      <w:pPr>
        <w:jc w:val="center"/>
        <w:rPr>
          <w:rFonts w:asciiTheme="majorBidi" w:hAnsiTheme="majorBidi" w:cstheme="majorBidi"/>
          <w:i/>
          <w:iCs/>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D0626F" w:rsidRDefault="00D0626F" w:rsidP="003A0BF8">
      <w:pPr>
        <w:rPr>
          <w:rFonts w:asciiTheme="majorBidi" w:hAnsiTheme="majorBidi" w:cstheme="majorBidi"/>
          <w:b/>
          <w:bCs/>
          <w:sz w:val="24"/>
          <w:szCs w:val="24"/>
        </w:rPr>
      </w:pPr>
    </w:p>
    <w:p w:rsidR="003A0BF8" w:rsidRPr="00D0626F" w:rsidRDefault="003A0BF8" w:rsidP="00D0626F">
      <w:pPr>
        <w:pStyle w:val="Paragraphedeliste"/>
        <w:numPr>
          <w:ilvl w:val="0"/>
          <w:numId w:val="12"/>
        </w:numPr>
        <w:rPr>
          <w:rFonts w:asciiTheme="majorBidi" w:hAnsiTheme="majorBidi" w:cstheme="majorBidi"/>
          <w:b/>
          <w:bCs/>
          <w:sz w:val="24"/>
          <w:szCs w:val="24"/>
        </w:rPr>
      </w:pPr>
      <w:r w:rsidRPr="00D0626F">
        <w:rPr>
          <w:rFonts w:asciiTheme="majorBidi" w:hAnsiTheme="majorBidi" w:cstheme="majorBidi"/>
          <w:b/>
          <w:bCs/>
          <w:sz w:val="24"/>
          <w:szCs w:val="24"/>
        </w:rPr>
        <w:t>Dessiner le flowsheet :</w:t>
      </w:r>
    </w:p>
    <w:p w:rsidR="003A0BF8" w:rsidRPr="00952C0C" w:rsidRDefault="00B2552D" w:rsidP="003A0BF8">
      <w:pPr>
        <w:rPr>
          <w:rFonts w:asciiTheme="majorBidi" w:hAnsiTheme="majorBidi" w:cstheme="majorBidi"/>
          <w:sz w:val="24"/>
          <w:szCs w:val="24"/>
        </w:rPr>
      </w:pPr>
      <w:r>
        <w:rPr>
          <w:rFonts w:asciiTheme="majorBidi" w:hAnsiTheme="majorBidi" w:cstheme="majorBidi"/>
          <w:noProof/>
          <w:sz w:val="24"/>
          <w:szCs w:val="24"/>
          <w:lang w:eastAsia="fr-FR"/>
        </w:rPr>
        <w:drawing>
          <wp:anchor distT="0" distB="0" distL="114300" distR="114300" simplePos="0" relativeHeight="251676160" behindDoc="1" locked="0" layoutInCell="1" allowOverlap="1">
            <wp:simplePos x="0" y="0"/>
            <wp:positionH relativeFrom="column">
              <wp:posOffset>1548130</wp:posOffset>
            </wp:positionH>
            <wp:positionV relativeFrom="paragraph">
              <wp:posOffset>519430</wp:posOffset>
            </wp:positionV>
            <wp:extent cx="3324225" cy="3381375"/>
            <wp:effectExtent l="19050" t="0" r="9525" b="0"/>
            <wp:wrapNone/>
            <wp:docPr id="4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srcRect/>
                    <a:stretch>
                      <a:fillRect/>
                    </a:stretch>
                  </pic:blipFill>
                  <pic:spPr bwMode="auto">
                    <a:xfrm>
                      <a:off x="0" y="0"/>
                      <a:ext cx="3324225" cy="3381375"/>
                    </a:xfrm>
                    <a:prstGeom prst="rect">
                      <a:avLst/>
                    </a:prstGeom>
                    <a:noFill/>
                    <a:ln w="9525">
                      <a:noFill/>
                      <a:miter lim="800000"/>
                      <a:headEnd/>
                      <a:tailEnd/>
                    </a:ln>
                  </pic:spPr>
                </pic:pic>
              </a:graphicData>
            </a:graphic>
          </wp:anchor>
        </w:drawing>
      </w:r>
      <w:r w:rsidR="003A0BF8" w:rsidRPr="00952C0C">
        <w:rPr>
          <w:rFonts w:asciiTheme="majorBidi" w:hAnsiTheme="majorBidi" w:cstheme="majorBidi"/>
          <w:sz w:val="24"/>
          <w:szCs w:val="24"/>
        </w:rPr>
        <w:t>Pour dessiner l'organigramme il faut travaillerez avec la palette d'organigramme, qui ressemble à ceci :</w:t>
      </w:r>
    </w:p>
    <w:p w:rsidR="003A0BF8" w:rsidRDefault="003A0BF8" w:rsidP="003A0BF8"/>
    <w:p w:rsidR="003A0BF8" w:rsidRDefault="003A0BF8" w:rsidP="003A0BF8"/>
    <w:p w:rsidR="003A0BF8" w:rsidRDefault="003A0BF8" w:rsidP="003A0BF8"/>
    <w:p w:rsidR="003A0BF8" w:rsidRDefault="003A0BF8" w:rsidP="003A0BF8"/>
    <w:p w:rsidR="003A0BF8" w:rsidRDefault="003A0BF8" w:rsidP="003A0BF8"/>
    <w:p w:rsidR="003A0BF8" w:rsidRDefault="003A0BF8" w:rsidP="003A0BF8"/>
    <w:p w:rsidR="003A0BF8" w:rsidRDefault="003A0BF8" w:rsidP="003A0BF8"/>
    <w:p w:rsidR="00DC14A9" w:rsidRDefault="00DC14A9" w:rsidP="003A0BF8">
      <w:pPr>
        <w:rPr>
          <w:rFonts w:asciiTheme="majorBidi" w:hAnsiTheme="majorBidi" w:cstheme="majorBidi"/>
          <w:sz w:val="24"/>
          <w:szCs w:val="24"/>
        </w:rPr>
      </w:pPr>
    </w:p>
    <w:p w:rsidR="00DC14A9" w:rsidRDefault="00DC14A9" w:rsidP="003A0BF8">
      <w:pPr>
        <w:rPr>
          <w:rFonts w:asciiTheme="majorBidi" w:hAnsiTheme="majorBidi" w:cstheme="majorBidi"/>
          <w:sz w:val="24"/>
          <w:szCs w:val="24"/>
        </w:rPr>
      </w:pPr>
    </w:p>
    <w:p w:rsidR="00D0626F" w:rsidRDefault="00D0626F" w:rsidP="003A0BF8">
      <w:pPr>
        <w:rPr>
          <w:rFonts w:asciiTheme="majorBidi" w:hAnsiTheme="majorBidi" w:cstheme="majorBidi"/>
          <w:sz w:val="24"/>
          <w:szCs w:val="24"/>
        </w:rPr>
      </w:pPr>
    </w:p>
    <w:p w:rsidR="00D0626F" w:rsidRDefault="00D0626F" w:rsidP="003A0BF8">
      <w:pPr>
        <w:rPr>
          <w:rFonts w:asciiTheme="majorBidi" w:hAnsiTheme="majorBidi" w:cstheme="majorBidi"/>
          <w:sz w:val="24"/>
          <w:szCs w:val="24"/>
        </w:rPr>
      </w:pPr>
    </w:p>
    <w:p w:rsidR="00D0626F" w:rsidRPr="00B2552D" w:rsidRDefault="00085A68" w:rsidP="00D0626F">
      <w:pPr>
        <w:pStyle w:val="Paragraphedeliste"/>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rPr>
        <w:t xml:space="preserve">Figure </w:t>
      </w:r>
      <w:r w:rsidR="00D0626F" w:rsidRPr="00D0626F">
        <w:rPr>
          <w:rFonts w:asciiTheme="majorBidi" w:hAnsiTheme="majorBidi" w:cstheme="majorBidi"/>
          <w:b/>
          <w:bCs/>
          <w:i/>
          <w:iCs/>
        </w:rPr>
        <w:t>VIII</w:t>
      </w:r>
      <w:r w:rsidR="00D0626F" w:rsidRPr="00D0626F">
        <w:rPr>
          <w:rFonts w:asciiTheme="majorBidi" w:hAnsiTheme="majorBidi" w:cstheme="majorBidi"/>
          <w:i/>
          <w:iCs/>
        </w:rPr>
        <w:t>.</w:t>
      </w:r>
      <w:r w:rsidRPr="003F67F8">
        <w:rPr>
          <w:rFonts w:asciiTheme="majorBidi" w:hAnsiTheme="majorBidi" w:cstheme="majorBidi"/>
          <w:b/>
          <w:bCs/>
          <w:i/>
          <w:iCs/>
        </w:rPr>
        <w:t>26</w:t>
      </w:r>
      <w:r w:rsidR="003F67F8">
        <w:rPr>
          <w:rFonts w:asciiTheme="majorBidi" w:hAnsiTheme="majorBidi" w:cstheme="majorBidi"/>
          <w:i/>
          <w:iCs/>
        </w:rPr>
        <w:t> :</w:t>
      </w:r>
      <w:r w:rsidR="00D0626F" w:rsidRPr="00D0626F">
        <w:rPr>
          <w:rFonts w:asciiTheme="majorBidi" w:hAnsiTheme="majorBidi" w:cstheme="majorBidi"/>
          <w:i/>
          <w:iCs/>
        </w:rPr>
        <w:t xml:space="preserve"> </w:t>
      </w:r>
      <w:r w:rsidR="00D0626F" w:rsidRPr="00D0626F">
        <w:rPr>
          <w:rFonts w:asciiTheme="majorBidi" w:hAnsiTheme="majorBidi" w:cstheme="majorBidi"/>
          <w:i/>
          <w:iCs/>
          <w:sz w:val="24"/>
          <w:szCs w:val="24"/>
        </w:rPr>
        <w:t>palette d'organigramme</w:t>
      </w:r>
    </w:p>
    <w:p w:rsidR="00D0626F" w:rsidRDefault="00D0626F"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r w:rsidRPr="00614522">
        <w:rPr>
          <w:rFonts w:asciiTheme="majorBidi" w:hAnsiTheme="majorBidi" w:cstheme="majorBidi"/>
          <w:sz w:val="24"/>
          <w:szCs w:val="24"/>
        </w:rPr>
        <w:t>Choisir  les icones nécessaire puis les ajouté au flowsheet</w:t>
      </w:r>
      <w:r>
        <w:rPr>
          <w:rFonts w:asciiTheme="majorBidi" w:hAnsiTheme="majorBidi" w:cstheme="majorBidi"/>
          <w:sz w:val="24"/>
          <w:szCs w:val="24"/>
        </w:rPr>
        <w:t>.</w:t>
      </w:r>
    </w:p>
    <w:p w:rsidR="003A0BF8" w:rsidRDefault="006B5B48" w:rsidP="003A0BF8">
      <w:pPr>
        <w:rPr>
          <w:rFonts w:asciiTheme="majorBidi" w:hAnsiTheme="majorBidi" w:cstheme="majorBidi"/>
          <w:sz w:val="24"/>
          <w:szCs w:val="24"/>
        </w:rPr>
      </w:pPr>
      <w:r w:rsidRPr="006B5B48">
        <w:rPr>
          <w:noProof/>
          <w:lang w:eastAsia="fr-FR"/>
        </w:rPr>
        <w:pict>
          <v:rect id="_x0000_s1041" style="position:absolute;margin-left:52.15pt;margin-top:4.25pt;width:351.25pt;height:206.1pt;z-index:-251637248"/>
        </w:pict>
      </w:r>
      <w:r w:rsidR="00D0626F">
        <w:rPr>
          <w:noProof/>
          <w:lang w:eastAsia="fr-FR"/>
        </w:rPr>
        <w:drawing>
          <wp:anchor distT="0" distB="0" distL="114300" distR="114300" simplePos="0" relativeHeight="251678208" behindDoc="0" locked="0" layoutInCell="1" allowOverlap="1">
            <wp:simplePos x="0" y="0"/>
            <wp:positionH relativeFrom="column">
              <wp:posOffset>1005205</wp:posOffset>
            </wp:positionH>
            <wp:positionV relativeFrom="paragraph">
              <wp:posOffset>160655</wp:posOffset>
            </wp:positionV>
            <wp:extent cx="4010025" cy="2228850"/>
            <wp:effectExtent l="19050" t="0" r="9525" b="0"/>
            <wp:wrapNone/>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4010025" cy="2228850"/>
                    </a:xfrm>
                    <a:prstGeom prst="rect">
                      <a:avLst/>
                    </a:prstGeom>
                    <a:noFill/>
                    <a:ln w="9525">
                      <a:noFill/>
                      <a:miter lim="800000"/>
                      <a:headEnd/>
                      <a:tailEnd/>
                    </a:ln>
                  </pic:spPr>
                </pic:pic>
              </a:graphicData>
            </a:graphic>
          </wp:anchor>
        </w:drawing>
      </w:r>
    </w:p>
    <w:p w:rsidR="003A0BF8" w:rsidRPr="00614522"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3A0BF8" w:rsidRDefault="003A0BF8" w:rsidP="003A0BF8">
      <w:pPr>
        <w:rPr>
          <w:rFonts w:asciiTheme="majorBidi" w:hAnsiTheme="majorBidi" w:cstheme="majorBidi"/>
          <w:sz w:val="24"/>
          <w:szCs w:val="24"/>
        </w:rPr>
      </w:pPr>
    </w:p>
    <w:p w:rsidR="002454BC" w:rsidRDefault="002454BC" w:rsidP="003A0BF8">
      <w:pPr>
        <w:rPr>
          <w:rFonts w:asciiTheme="majorBidi" w:hAnsiTheme="majorBidi" w:cstheme="majorBidi"/>
          <w:b/>
          <w:bCs/>
          <w:sz w:val="24"/>
          <w:szCs w:val="24"/>
        </w:rPr>
      </w:pPr>
    </w:p>
    <w:p w:rsidR="003A0BF8" w:rsidRPr="00B2552D" w:rsidRDefault="003A0BF8" w:rsidP="00D0626F">
      <w:pPr>
        <w:pStyle w:val="Paragraphedeliste"/>
        <w:numPr>
          <w:ilvl w:val="0"/>
          <w:numId w:val="12"/>
        </w:numPr>
        <w:rPr>
          <w:rFonts w:asciiTheme="majorBidi" w:hAnsiTheme="majorBidi" w:cstheme="majorBidi"/>
          <w:b/>
          <w:bCs/>
          <w:sz w:val="24"/>
          <w:szCs w:val="24"/>
        </w:rPr>
      </w:pPr>
      <w:r w:rsidRPr="00B2552D">
        <w:rPr>
          <w:rFonts w:asciiTheme="majorBidi" w:hAnsiTheme="majorBidi" w:cstheme="majorBidi"/>
          <w:b/>
          <w:bCs/>
          <w:sz w:val="24"/>
          <w:szCs w:val="24"/>
        </w:rPr>
        <w:t>Mise des stream sur l'organigramme :</w:t>
      </w:r>
    </w:p>
    <w:p w:rsidR="003A0BF8" w:rsidRDefault="003A0BF8" w:rsidP="003A0BF8">
      <w:r w:rsidRPr="00614522">
        <w:rPr>
          <w:rFonts w:asciiTheme="majorBidi" w:hAnsiTheme="majorBidi" w:cstheme="majorBidi"/>
          <w:sz w:val="24"/>
          <w:szCs w:val="24"/>
        </w:rPr>
        <w:t>Il est maintenant te</w:t>
      </w:r>
      <w:r>
        <w:rPr>
          <w:rFonts w:asciiTheme="majorBidi" w:hAnsiTheme="majorBidi" w:cstheme="majorBidi"/>
          <w:sz w:val="24"/>
          <w:szCs w:val="24"/>
        </w:rPr>
        <w:t>mps de relier l'UnitOps aux stream</w:t>
      </w:r>
      <w:r w:rsidRPr="00614522">
        <w:rPr>
          <w:rFonts w:asciiTheme="majorBidi" w:hAnsiTheme="majorBidi" w:cstheme="majorBidi"/>
          <w:sz w:val="24"/>
          <w:szCs w:val="24"/>
        </w:rPr>
        <w:t xml:space="preserve">.  </w:t>
      </w:r>
    </w:p>
    <w:p w:rsidR="003A0BF8" w:rsidRPr="00F31348" w:rsidRDefault="003A0BF8" w:rsidP="003A0BF8"/>
    <w:p w:rsidR="003A0BF8" w:rsidRDefault="006B5B48" w:rsidP="003A0BF8">
      <w:r w:rsidRPr="006B5B48">
        <w:rPr>
          <w:rFonts w:asciiTheme="majorBidi" w:hAnsiTheme="majorBidi" w:cstheme="majorBidi"/>
          <w:noProof/>
          <w:sz w:val="24"/>
          <w:szCs w:val="24"/>
          <w:lang w:eastAsia="fr-FR"/>
        </w:rPr>
        <w:pict>
          <v:rect id="_x0000_s1040" style="position:absolute;margin-left:-14.1pt;margin-top:13.2pt;width:478.5pt;height:233.45pt;z-index:-251639296"/>
        </w:pict>
      </w:r>
    </w:p>
    <w:p w:rsidR="003A0BF8" w:rsidRDefault="003A0BF8" w:rsidP="003A0BF8">
      <w:r>
        <w:rPr>
          <w:noProof/>
          <w:lang w:eastAsia="fr-FR"/>
        </w:rPr>
        <w:drawing>
          <wp:inline distT="0" distB="0" distL="0" distR="0">
            <wp:extent cx="5504296" cy="2787133"/>
            <wp:effectExtent l="19050" t="0" r="1154" b="0"/>
            <wp:docPr id="4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srcRect/>
                    <a:stretch>
                      <a:fillRect/>
                    </a:stretch>
                  </pic:blipFill>
                  <pic:spPr bwMode="auto">
                    <a:xfrm>
                      <a:off x="0" y="0"/>
                      <a:ext cx="5502200" cy="2786072"/>
                    </a:xfrm>
                    <a:prstGeom prst="rect">
                      <a:avLst/>
                    </a:prstGeom>
                    <a:noFill/>
                    <a:ln w="9525">
                      <a:noFill/>
                      <a:miter lim="800000"/>
                      <a:headEnd/>
                      <a:tailEnd/>
                    </a:ln>
                  </pic:spPr>
                </pic:pic>
              </a:graphicData>
            </a:graphic>
          </wp:inline>
        </w:drawing>
      </w:r>
    </w:p>
    <w:p w:rsidR="00D0626F" w:rsidRPr="00B2552D" w:rsidRDefault="00D0626F" w:rsidP="00D0626F">
      <w:pPr>
        <w:pStyle w:val="Paragraphedeliste"/>
        <w:spacing w:before="100" w:beforeAutospacing="1" w:after="100" w:afterAutospacing="1" w:line="360" w:lineRule="auto"/>
        <w:jc w:val="center"/>
        <w:rPr>
          <w:rFonts w:asciiTheme="majorBidi" w:hAnsiTheme="majorBidi" w:cstheme="majorBidi"/>
          <w:sz w:val="24"/>
          <w:szCs w:val="24"/>
        </w:rPr>
      </w:pPr>
      <w:r w:rsidRPr="00D0626F">
        <w:rPr>
          <w:rFonts w:asciiTheme="majorBidi" w:hAnsiTheme="majorBidi" w:cstheme="majorBidi"/>
          <w:b/>
          <w:bCs/>
          <w:i/>
          <w:iCs/>
        </w:rPr>
        <w:t>Figure VIII</w:t>
      </w:r>
      <w:r w:rsidRPr="003F67F8">
        <w:rPr>
          <w:rFonts w:asciiTheme="majorBidi" w:hAnsiTheme="majorBidi" w:cstheme="majorBidi"/>
          <w:b/>
          <w:bCs/>
          <w:i/>
          <w:iCs/>
        </w:rPr>
        <w:t>.</w:t>
      </w:r>
      <w:r w:rsidR="003F67F8" w:rsidRPr="003F67F8">
        <w:rPr>
          <w:rFonts w:asciiTheme="majorBidi" w:hAnsiTheme="majorBidi" w:cstheme="majorBidi"/>
          <w:b/>
          <w:bCs/>
          <w:i/>
          <w:iCs/>
        </w:rPr>
        <w:t>27</w:t>
      </w:r>
      <w:r w:rsidR="003F67F8">
        <w:rPr>
          <w:rFonts w:asciiTheme="majorBidi" w:hAnsiTheme="majorBidi" w:cstheme="majorBidi"/>
          <w:i/>
          <w:iCs/>
        </w:rPr>
        <w:t> : Le</w:t>
      </w:r>
      <w:r w:rsidR="00085A68">
        <w:rPr>
          <w:rFonts w:asciiTheme="majorBidi" w:hAnsiTheme="majorBidi" w:cstheme="majorBidi"/>
          <w:i/>
          <w:iCs/>
        </w:rPr>
        <w:t xml:space="preserve"> </w:t>
      </w:r>
      <w:r w:rsidRPr="00D0626F">
        <w:rPr>
          <w:rFonts w:asciiTheme="majorBidi" w:hAnsiTheme="majorBidi" w:cstheme="majorBidi"/>
          <w:i/>
          <w:iCs/>
        </w:rPr>
        <w:t xml:space="preserve"> </w:t>
      </w:r>
      <w:r w:rsidRPr="00E657F6">
        <w:rPr>
          <w:rFonts w:asciiTheme="majorBidi" w:hAnsiTheme="majorBidi" w:cstheme="majorBidi"/>
          <w:i/>
          <w:iCs/>
          <w:sz w:val="24"/>
          <w:szCs w:val="24"/>
        </w:rPr>
        <w:t>flowsheet.</w:t>
      </w:r>
    </w:p>
    <w:p w:rsidR="003A0BF8" w:rsidRDefault="003A0BF8" w:rsidP="003A0BF8">
      <w:pPr>
        <w:spacing w:before="100" w:beforeAutospacing="1" w:after="100" w:afterAutospacing="1" w:line="360" w:lineRule="auto"/>
        <w:rPr>
          <w:rFonts w:asciiTheme="majorBidi" w:hAnsiTheme="majorBidi" w:cstheme="majorBidi"/>
          <w:b/>
          <w:bCs/>
          <w:sz w:val="24"/>
          <w:szCs w:val="24"/>
          <w:lang w:val="fr-CA"/>
        </w:rPr>
      </w:pPr>
    </w:p>
    <w:p w:rsidR="003A0BF8" w:rsidRPr="00B2552D" w:rsidRDefault="003A0BF8" w:rsidP="00D0626F">
      <w:pPr>
        <w:pStyle w:val="Paragraphedeliste"/>
        <w:numPr>
          <w:ilvl w:val="0"/>
          <w:numId w:val="12"/>
        </w:numPr>
        <w:spacing w:before="100" w:beforeAutospacing="1" w:after="100" w:afterAutospacing="1" w:line="360" w:lineRule="auto"/>
        <w:rPr>
          <w:rFonts w:asciiTheme="majorBidi" w:hAnsiTheme="majorBidi" w:cstheme="majorBidi"/>
          <w:b/>
          <w:bCs/>
          <w:sz w:val="24"/>
          <w:szCs w:val="24"/>
        </w:rPr>
      </w:pPr>
      <w:r w:rsidRPr="00B2552D">
        <w:rPr>
          <w:rFonts w:asciiTheme="majorBidi" w:hAnsiTheme="majorBidi" w:cstheme="majorBidi"/>
          <w:b/>
          <w:bCs/>
          <w:sz w:val="24"/>
          <w:szCs w:val="24"/>
          <w:lang w:val="fr-CA"/>
        </w:rPr>
        <w:t>Choix des composés du procédé</w:t>
      </w:r>
    </w:p>
    <w:p w:rsidR="003A0BF8" w:rsidRPr="003B48CF" w:rsidRDefault="003A0BF8" w:rsidP="00A23954">
      <w:pPr>
        <w:autoSpaceDE w:val="0"/>
        <w:autoSpaceDN w:val="0"/>
        <w:adjustRightInd w:val="0"/>
        <w:spacing w:before="100" w:beforeAutospacing="1" w:after="100" w:afterAutospacing="1" w:line="360" w:lineRule="auto"/>
        <w:jc w:val="both"/>
        <w:rPr>
          <w:rFonts w:asciiTheme="majorBidi" w:hAnsiTheme="majorBidi" w:cstheme="majorBidi"/>
          <w:b/>
          <w:bCs/>
          <w:sz w:val="24"/>
          <w:szCs w:val="24"/>
        </w:rPr>
      </w:pPr>
      <w:r w:rsidRPr="003B48CF">
        <w:rPr>
          <w:rFonts w:asciiTheme="majorBidi" w:hAnsiTheme="majorBidi" w:cstheme="majorBidi"/>
          <w:sz w:val="24"/>
          <w:szCs w:val="24"/>
        </w:rPr>
        <w:t>L’étape suivante est l'introduction des composants. Sélectionner la commande thermo-physique</w:t>
      </w:r>
      <w:r w:rsidRPr="003B48CF">
        <w:rPr>
          <w:rFonts w:asciiTheme="majorBidi" w:hAnsiTheme="majorBidi" w:cstheme="majorBidi"/>
          <w:b/>
          <w:bCs/>
          <w:sz w:val="24"/>
          <w:szCs w:val="24"/>
        </w:rPr>
        <w:t>,</w:t>
      </w:r>
      <w:r w:rsidRPr="003B48CF">
        <w:rPr>
          <w:rFonts w:asciiTheme="majorBidi" w:hAnsiTheme="majorBidi" w:cstheme="majorBidi"/>
          <w:sz w:val="24"/>
          <w:szCs w:val="24"/>
        </w:rPr>
        <w:t xml:space="preserve">soit en cliquant sur son signet, soit en pressant [alt + L] </w:t>
      </w:r>
    </w:p>
    <w:p w:rsidR="003A0BF8" w:rsidRDefault="006B5B48" w:rsidP="003A0BF8">
      <w:r>
        <w:rPr>
          <w:noProof/>
          <w:lang w:eastAsia="fr-FR"/>
        </w:rPr>
        <w:pict>
          <v:shape id="_x0000_s1043" type="#_x0000_t32" style="position:absolute;margin-left:275.35pt;margin-top:33.6pt;width:0;height:168.7pt;z-index:251681280" o:connectortype="straight" strokecolor="black [3213]" strokeweight="3pt">
            <v:stroke endarrow="block"/>
            <v:shadow type="perspective" color="#243f60 [1604]" opacity=".5" offset="1pt" offset2="-1pt"/>
          </v:shape>
        </w:pict>
      </w:r>
      <w:r>
        <w:rPr>
          <w:noProof/>
          <w:lang w:eastAsia="fr-FR"/>
        </w:rPr>
        <w:pict>
          <v:shape id="_x0000_s1042" type="#_x0000_t32" style="position:absolute;margin-left:102.95pt;margin-top:33.6pt;width:172.4pt;height:0;z-index:251680256" o:connectortype="straight" strokecolor="black [3213]" strokeweight="3pt">
            <v:shadow type="perspective" color="#243f60 [1604]" opacity=".5" offset="1pt" offset2="-1pt"/>
          </v:shape>
        </w:pict>
      </w:r>
      <w:r w:rsidR="003A0BF8" w:rsidRPr="00D63868">
        <w:t xml:space="preserve">.  </w:t>
      </w:r>
      <w:r w:rsidR="003A0BF8">
        <w:rPr>
          <w:noProof/>
          <w:lang w:eastAsia="fr-FR"/>
        </w:rPr>
        <w:drawing>
          <wp:inline distT="0" distB="0" distL="0" distR="0">
            <wp:extent cx="3232150" cy="1736436"/>
            <wp:effectExtent l="19050" t="0" r="6350" b="0"/>
            <wp:docPr id="4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srcRect/>
                    <a:stretch>
                      <a:fillRect/>
                    </a:stretch>
                  </pic:blipFill>
                  <pic:spPr bwMode="auto">
                    <a:xfrm>
                      <a:off x="0" y="0"/>
                      <a:ext cx="3232947" cy="1736864"/>
                    </a:xfrm>
                    <a:prstGeom prst="rect">
                      <a:avLst/>
                    </a:prstGeom>
                    <a:noFill/>
                    <a:ln w="9525">
                      <a:noFill/>
                      <a:miter lim="800000"/>
                      <a:headEnd/>
                      <a:tailEnd/>
                    </a:ln>
                  </pic:spPr>
                </pic:pic>
              </a:graphicData>
            </a:graphic>
          </wp:inline>
        </w:drawing>
      </w:r>
    </w:p>
    <w:p w:rsidR="003A0BF8" w:rsidRDefault="003A0BF8" w:rsidP="003A0BF8"/>
    <w:p w:rsidR="003A0BF8" w:rsidRDefault="003A0BF8" w:rsidP="003A0BF8">
      <w:r>
        <w:lastRenderedPageBreak/>
        <w:t xml:space="preserve"> </w:t>
      </w:r>
    </w:p>
    <w:p w:rsidR="003A0BF8" w:rsidRDefault="003A0BF8" w:rsidP="003A0BF8">
      <w:r>
        <w:t xml:space="preserve">    </w:t>
      </w:r>
      <w:r>
        <w:rPr>
          <w:noProof/>
          <w:lang w:eastAsia="fr-FR"/>
        </w:rPr>
        <w:drawing>
          <wp:inline distT="0" distB="0" distL="0" distR="0">
            <wp:extent cx="5190259" cy="3313690"/>
            <wp:effectExtent l="19050" t="0" r="0" b="0"/>
            <wp:docPr id="4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srcRect/>
                    <a:stretch>
                      <a:fillRect/>
                    </a:stretch>
                  </pic:blipFill>
                  <pic:spPr bwMode="auto">
                    <a:xfrm>
                      <a:off x="0" y="0"/>
                      <a:ext cx="5188283" cy="3312428"/>
                    </a:xfrm>
                    <a:prstGeom prst="rect">
                      <a:avLst/>
                    </a:prstGeom>
                    <a:noFill/>
                    <a:ln w="9525">
                      <a:noFill/>
                      <a:miter lim="800000"/>
                      <a:headEnd/>
                      <a:tailEnd/>
                    </a:ln>
                  </pic:spPr>
                </pic:pic>
              </a:graphicData>
            </a:graphic>
          </wp:inline>
        </w:drawing>
      </w:r>
    </w:p>
    <w:p w:rsidR="00117555" w:rsidRPr="00B2552D" w:rsidRDefault="00117555" w:rsidP="00117555">
      <w:pPr>
        <w:pStyle w:val="Paragraphedeliste"/>
        <w:spacing w:before="100" w:beforeAutospacing="1" w:after="100" w:afterAutospacing="1" w:line="360" w:lineRule="auto"/>
        <w:jc w:val="center"/>
        <w:rPr>
          <w:rFonts w:asciiTheme="majorBidi" w:hAnsiTheme="majorBidi" w:cstheme="majorBidi"/>
          <w:sz w:val="24"/>
          <w:szCs w:val="24"/>
        </w:rPr>
      </w:pPr>
      <w:r w:rsidRPr="00D0626F">
        <w:rPr>
          <w:rFonts w:asciiTheme="majorBidi" w:hAnsiTheme="majorBidi" w:cstheme="majorBidi"/>
          <w:b/>
          <w:bCs/>
          <w:i/>
          <w:iCs/>
        </w:rPr>
        <w:t>Figure VIII</w:t>
      </w:r>
      <w:r w:rsidRPr="00D0626F">
        <w:rPr>
          <w:rFonts w:asciiTheme="majorBidi" w:hAnsiTheme="majorBidi" w:cstheme="majorBidi"/>
          <w:i/>
          <w:iCs/>
        </w:rPr>
        <w:t>.</w:t>
      </w:r>
      <w:r w:rsidR="00085A68" w:rsidRPr="003F67F8">
        <w:rPr>
          <w:rFonts w:asciiTheme="majorBidi" w:hAnsiTheme="majorBidi" w:cstheme="majorBidi"/>
          <w:b/>
          <w:bCs/>
          <w:i/>
          <w:iCs/>
        </w:rPr>
        <w:t>28</w:t>
      </w:r>
      <w:r w:rsidR="003F67F8">
        <w:rPr>
          <w:rFonts w:asciiTheme="majorBidi" w:hAnsiTheme="majorBidi" w:cstheme="majorBidi"/>
          <w:b/>
          <w:bCs/>
          <w:i/>
          <w:iCs/>
        </w:rPr>
        <w:t> </w:t>
      </w:r>
      <w:r w:rsidR="00E657F6">
        <w:rPr>
          <w:rFonts w:asciiTheme="majorBidi" w:hAnsiTheme="majorBidi" w:cstheme="majorBidi"/>
          <w:b/>
          <w:bCs/>
          <w:i/>
          <w:iCs/>
        </w:rPr>
        <w:t>:</w:t>
      </w:r>
      <w:r w:rsidR="00E657F6">
        <w:rPr>
          <w:rFonts w:asciiTheme="majorBidi" w:hAnsiTheme="majorBidi" w:cstheme="majorBidi"/>
          <w:i/>
          <w:iCs/>
        </w:rPr>
        <w:t xml:space="preserve"> </w:t>
      </w:r>
      <w:r w:rsidR="00E657F6" w:rsidRPr="00D0626F">
        <w:rPr>
          <w:rFonts w:asciiTheme="majorBidi" w:hAnsiTheme="majorBidi" w:cstheme="majorBidi"/>
          <w:i/>
          <w:iCs/>
        </w:rPr>
        <w:t>Choix</w:t>
      </w:r>
      <w:r w:rsidRPr="00117555">
        <w:rPr>
          <w:rFonts w:asciiTheme="majorBidi" w:hAnsiTheme="majorBidi" w:cstheme="majorBidi"/>
          <w:i/>
          <w:iCs/>
          <w:sz w:val="24"/>
          <w:szCs w:val="24"/>
          <w:lang w:val="fr-CA"/>
        </w:rPr>
        <w:t xml:space="preserve"> des composés</w:t>
      </w:r>
    </w:p>
    <w:p w:rsidR="003A0BF8" w:rsidRDefault="003A0BF8" w:rsidP="003A0BF8"/>
    <w:p w:rsidR="003A0BF8" w:rsidRPr="00A23954" w:rsidRDefault="003A0BF8" w:rsidP="00A23954">
      <w:pPr>
        <w:autoSpaceDE w:val="0"/>
        <w:autoSpaceDN w:val="0"/>
        <w:adjustRightInd w:val="0"/>
        <w:spacing w:before="100" w:beforeAutospacing="1" w:after="100" w:afterAutospacing="1" w:line="360" w:lineRule="auto"/>
        <w:ind w:firstLine="708"/>
        <w:jc w:val="both"/>
        <w:rPr>
          <w:rFonts w:asciiTheme="majorBidi" w:hAnsiTheme="majorBidi" w:cstheme="majorBidi"/>
          <w:sz w:val="24"/>
          <w:szCs w:val="24"/>
        </w:rPr>
      </w:pPr>
      <w:r w:rsidRPr="00A23954">
        <w:rPr>
          <w:rFonts w:asciiTheme="majorBidi" w:hAnsiTheme="majorBidi" w:cstheme="majorBidi"/>
          <w:sz w:val="24"/>
          <w:szCs w:val="24"/>
        </w:rPr>
        <w:t>Pour sélectionner les</w:t>
      </w:r>
      <w:r w:rsidRPr="00A23954">
        <w:rPr>
          <w:rFonts w:asciiTheme="majorBidi" w:hAnsiTheme="majorBidi" w:cstheme="majorBidi"/>
          <w:b/>
          <w:bCs/>
          <w:sz w:val="24"/>
          <w:szCs w:val="24"/>
        </w:rPr>
        <w:t xml:space="preserve"> </w:t>
      </w:r>
      <w:r w:rsidRPr="00A23954">
        <w:rPr>
          <w:rFonts w:asciiTheme="majorBidi" w:hAnsiTheme="majorBidi" w:cstheme="majorBidi"/>
          <w:sz w:val="24"/>
          <w:szCs w:val="24"/>
        </w:rPr>
        <w:t>composants désirés pour la simulation, une des possibilités est de cliquer deux fois sur le composant dans la liste, il est ainsi transférer directement dans la zone « </w:t>
      </w:r>
      <w:r w:rsidRPr="00A23954">
        <w:rPr>
          <w:rFonts w:asciiTheme="majorBidi" w:hAnsiTheme="majorBidi" w:cstheme="majorBidi"/>
          <w:b/>
          <w:bCs/>
          <w:sz w:val="24"/>
          <w:szCs w:val="24"/>
        </w:rPr>
        <w:t xml:space="preserve">selected Components » </w:t>
      </w:r>
      <w:r w:rsidRPr="00A23954">
        <w:rPr>
          <w:rFonts w:asciiTheme="majorBidi" w:hAnsiTheme="majorBidi" w:cstheme="majorBidi"/>
          <w:sz w:val="24"/>
          <w:szCs w:val="24"/>
        </w:rPr>
        <w:t xml:space="preserve"> ensuite  cliquer sur ok.</w:t>
      </w:r>
    </w:p>
    <w:p w:rsidR="003A0BF8" w:rsidRPr="00E657F6" w:rsidRDefault="003A0BF8" w:rsidP="00D0626F">
      <w:pPr>
        <w:pStyle w:val="Paragraphedeliste"/>
        <w:numPr>
          <w:ilvl w:val="0"/>
          <w:numId w:val="12"/>
        </w:numPr>
        <w:rPr>
          <w:rFonts w:asciiTheme="majorBidi" w:hAnsiTheme="majorBidi" w:cstheme="majorBidi"/>
          <w:b/>
          <w:bCs/>
          <w:sz w:val="24"/>
          <w:szCs w:val="24"/>
        </w:rPr>
      </w:pPr>
      <w:r w:rsidRPr="00E657F6">
        <w:rPr>
          <w:rFonts w:asciiTheme="majorBidi" w:hAnsiTheme="majorBidi" w:cstheme="majorBidi"/>
          <w:b/>
          <w:bCs/>
          <w:sz w:val="24"/>
          <w:szCs w:val="24"/>
        </w:rPr>
        <w:t>Sélection des options thermo-dynamiques :</w:t>
      </w:r>
    </w:p>
    <w:p w:rsidR="003A0BF8" w:rsidRPr="00A23954" w:rsidRDefault="003A0BF8" w:rsidP="00A23954">
      <w:pPr>
        <w:ind w:firstLine="708"/>
        <w:jc w:val="both"/>
        <w:rPr>
          <w:rFonts w:asciiTheme="majorBidi" w:hAnsiTheme="majorBidi" w:cstheme="majorBidi"/>
          <w:sz w:val="24"/>
          <w:szCs w:val="24"/>
        </w:rPr>
      </w:pPr>
      <w:r w:rsidRPr="00A23954">
        <w:rPr>
          <w:rFonts w:asciiTheme="majorBidi" w:hAnsiTheme="majorBidi" w:cstheme="majorBidi"/>
          <w:sz w:val="24"/>
          <w:szCs w:val="24"/>
        </w:rPr>
        <w:t>La sélection des options thermo-dynamiques signifie fondamentalement choix d’un modèle ou</w:t>
      </w:r>
      <w:r w:rsidR="00096703" w:rsidRPr="00A23954">
        <w:rPr>
          <w:rFonts w:asciiTheme="majorBidi" w:hAnsiTheme="majorBidi" w:cstheme="majorBidi"/>
          <w:sz w:val="24"/>
          <w:szCs w:val="24"/>
        </w:rPr>
        <w:t xml:space="preserve"> </w:t>
      </w:r>
      <w:r w:rsidRPr="00A23954">
        <w:rPr>
          <w:rFonts w:asciiTheme="majorBidi" w:hAnsiTheme="majorBidi" w:cstheme="majorBidi"/>
          <w:sz w:val="24"/>
          <w:szCs w:val="24"/>
        </w:rPr>
        <w:t>d’une méthode pour le calcul,</w:t>
      </w:r>
    </w:p>
    <w:p w:rsidR="003A0BF8" w:rsidRPr="00A23954" w:rsidRDefault="003A0BF8" w:rsidP="00A23954">
      <w:pPr>
        <w:ind w:firstLine="708"/>
        <w:jc w:val="both"/>
        <w:rPr>
          <w:rFonts w:asciiTheme="majorBidi" w:hAnsiTheme="majorBidi" w:cstheme="majorBidi"/>
          <w:sz w:val="24"/>
          <w:szCs w:val="24"/>
        </w:rPr>
      </w:pPr>
      <w:r w:rsidRPr="00A23954">
        <w:rPr>
          <w:rFonts w:ascii="Times-Roman" w:hAnsi="Times-Roman" w:cs="Times-Roman"/>
          <w:sz w:val="24"/>
          <w:szCs w:val="24"/>
        </w:rPr>
        <w:t xml:space="preserve"> </w:t>
      </w:r>
      <w:r w:rsidRPr="00A23954">
        <w:rPr>
          <w:rFonts w:asciiTheme="majorBidi" w:hAnsiTheme="majorBidi" w:cstheme="majorBidi"/>
          <w:sz w:val="24"/>
          <w:szCs w:val="24"/>
        </w:rPr>
        <w:t>Sélectionner  la commande thermo-physique</w:t>
      </w:r>
      <w:r w:rsidRPr="00A23954">
        <w:rPr>
          <w:rFonts w:asciiTheme="majorBidi" w:hAnsiTheme="majorBidi" w:cstheme="majorBidi"/>
          <w:b/>
          <w:bCs/>
          <w:sz w:val="24"/>
          <w:szCs w:val="24"/>
        </w:rPr>
        <w:t>,</w:t>
      </w:r>
      <w:r w:rsidRPr="00A23954">
        <w:rPr>
          <w:rFonts w:asciiTheme="majorBidi" w:hAnsiTheme="majorBidi" w:cstheme="majorBidi"/>
          <w:sz w:val="24"/>
          <w:szCs w:val="24"/>
        </w:rPr>
        <w:t xml:space="preserve">soit en cliquant sur son signet, soit en pressant [alt + L] </w:t>
      </w:r>
    </w:p>
    <w:p w:rsidR="003A0BF8" w:rsidRPr="00A23954" w:rsidRDefault="003A0BF8" w:rsidP="00A23954">
      <w:pPr>
        <w:ind w:firstLine="708"/>
        <w:jc w:val="both"/>
        <w:rPr>
          <w:rFonts w:asciiTheme="majorBidi" w:hAnsiTheme="majorBidi" w:cstheme="majorBidi"/>
          <w:sz w:val="24"/>
          <w:szCs w:val="24"/>
        </w:rPr>
      </w:pPr>
      <w:r w:rsidRPr="00A23954">
        <w:rPr>
          <w:rFonts w:asciiTheme="majorBidi" w:hAnsiTheme="majorBidi" w:cstheme="majorBidi"/>
          <w:sz w:val="24"/>
          <w:szCs w:val="24"/>
        </w:rPr>
        <w:t>D'abord, nous devons choisir un modèle en  cliquant sur K-values</w:t>
      </w:r>
      <w:r w:rsidR="00085A68" w:rsidRPr="00A23954">
        <w:rPr>
          <w:rFonts w:asciiTheme="majorBidi" w:hAnsiTheme="majorBidi" w:cstheme="majorBidi"/>
          <w:sz w:val="24"/>
          <w:szCs w:val="24"/>
        </w:rPr>
        <w:t> ;</w:t>
      </w:r>
      <w:r w:rsidRPr="00A23954">
        <w:rPr>
          <w:rFonts w:asciiTheme="majorBidi" w:hAnsiTheme="majorBidi" w:cstheme="majorBidi"/>
          <w:sz w:val="24"/>
          <w:szCs w:val="24"/>
        </w:rPr>
        <w:t xml:space="preserve"> </w:t>
      </w:r>
    </w:p>
    <w:p w:rsidR="003A0BF8" w:rsidRDefault="003A0BF8" w:rsidP="00117555">
      <w:pPr>
        <w:jc w:val="center"/>
      </w:pPr>
      <w:r>
        <w:rPr>
          <w:noProof/>
          <w:lang w:eastAsia="fr-FR"/>
        </w:rPr>
        <w:lastRenderedPageBreak/>
        <w:drawing>
          <wp:inline distT="0" distB="0" distL="0" distR="0">
            <wp:extent cx="5105400" cy="3352800"/>
            <wp:effectExtent l="19050" t="0" r="0" b="0"/>
            <wp:docPr id="45"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srcRect/>
                    <a:stretch>
                      <a:fillRect/>
                    </a:stretch>
                  </pic:blipFill>
                  <pic:spPr bwMode="auto">
                    <a:xfrm>
                      <a:off x="0" y="0"/>
                      <a:ext cx="5103712" cy="3351691"/>
                    </a:xfrm>
                    <a:prstGeom prst="rect">
                      <a:avLst/>
                    </a:prstGeom>
                    <a:noFill/>
                    <a:ln w="9525">
                      <a:noFill/>
                      <a:miter lim="800000"/>
                      <a:headEnd/>
                      <a:tailEnd/>
                    </a:ln>
                  </pic:spPr>
                </pic:pic>
              </a:graphicData>
            </a:graphic>
          </wp:inline>
        </w:drawing>
      </w:r>
    </w:p>
    <w:p w:rsidR="003A0BF8" w:rsidRPr="00117555" w:rsidRDefault="00117555" w:rsidP="00117555">
      <w:pPr>
        <w:pStyle w:val="Paragraphedeliste"/>
        <w:spacing w:before="100" w:beforeAutospacing="1" w:after="100" w:afterAutospacing="1" w:line="360" w:lineRule="auto"/>
        <w:jc w:val="center"/>
        <w:rPr>
          <w:rFonts w:asciiTheme="majorBidi" w:hAnsiTheme="majorBidi" w:cstheme="majorBidi"/>
          <w:sz w:val="24"/>
          <w:szCs w:val="24"/>
        </w:rPr>
      </w:pPr>
      <w:r w:rsidRPr="00D0626F">
        <w:rPr>
          <w:rFonts w:asciiTheme="majorBidi" w:hAnsiTheme="majorBidi" w:cstheme="majorBidi"/>
          <w:b/>
          <w:bCs/>
          <w:i/>
          <w:iCs/>
        </w:rPr>
        <w:t xml:space="preserve">Figure </w:t>
      </w:r>
      <w:r w:rsidRPr="003F67F8">
        <w:rPr>
          <w:rFonts w:asciiTheme="majorBidi" w:hAnsiTheme="majorBidi" w:cstheme="majorBidi"/>
          <w:b/>
          <w:bCs/>
          <w:i/>
          <w:iCs/>
        </w:rPr>
        <w:t>VIII.</w:t>
      </w:r>
      <w:r w:rsidR="00085A68" w:rsidRPr="003F67F8">
        <w:rPr>
          <w:rFonts w:asciiTheme="majorBidi" w:hAnsiTheme="majorBidi" w:cstheme="majorBidi"/>
          <w:b/>
          <w:bCs/>
          <w:i/>
          <w:iCs/>
        </w:rPr>
        <w:t>29</w:t>
      </w:r>
      <w:r w:rsidR="003F67F8">
        <w:rPr>
          <w:rFonts w:asciiTheme="majorBidi" w:hAnsiTheme="majorBidi" w:cstheme="majorBidi"/>
          <w:i/>
          <w:iCs/>
        </w:rPr>
        <w:t> :</w:t>
      </w:r>
      <w:r w:rsidR="003F67F8" w:rsidRPr="00D0626F">
        <w:rPr>
          <w:rFonts w:asciiTheme="majorBidi" w:hAnsiTheme="majorBidi" w:cstheme="majorBidi"/>
          <w:i/>
          <w:iCs/>
        </w:rPr>
        <w:t xml:space="preserve"> </w:t>
      </w:r>
      <w:r w:rsidR="003F67F8">
        <w:rPr>
          <w:rFonts w:asciiTheme="majorBidi" w:hAnsiTheme="majorBidi" w:cstheme="majorBidi"/>
          <w:i/>
          <w:iCs/>
        </w:rPr>
        <w:t xml:space="preserve">Choix </w:t>
      </w:r>
      <w:r w:rsidR="00085A68">
        <w:rPr>
          <w:rFonts w:asciiTheme="majorBidi" w:hAnsiTheme="majorBidi" w:cstheme="majorBidi"/>
          <w:i/>
          <w:iCs/>
        </w:rPr>
        <w:t>de l’équation thermodynamique</w:t>
      </w:r>
    </w:p>
    <w:p w:rsidR="003A0BF8" w:rsidRPr="00C96675" w:rsidRDefault="003A0BF8" w:rsidP="003F67F8">
      <w:pPr>
        <w:ind w:firstLine="708"/>
        <w:rPr>
          <w:rFonts w:asciiTheme="majorBidi" w:hAnsiTheme="majorBidi" w:cstheme="majorBidi"/>
          <w:sz w:val="24"/>
          <w:szCs w:val="24"/>
        </w:rPr>
      </w:pPr>
      <w:r w:rsidRPr="00C96675">
        <w:rPr>
          <w:rFonts w:asciiTheme="majorBidi" w:hAnsiTheme="majorBidi" w:cstheme="majorBidi"/>
          <w:sz w:val="24"/>
          <w:szCs w:val="24"/>
        </w:rPr>
        <w:t xml:space="preserve">Ensuit </w:t>
      </w:r>
      <w:r w:rsidR="007E4E84" w:rsidRPr="00C96675">
        <w:rPr>
          <w:rFonts w:asciiTheme="majorBidi" w:hAnsiTheme="majorBidi" w:cstheme="majorBidi"/>
          <w:sz w:val="24"/>
          <w:szCs w:val="24"/>
        </w:rPr>
        <w:t>mettre</w:t>
      </w:r>
      <w:r w:rsidRPr="00C96675">
        <w:rPr>
          <w:rFonts w:asciiTheme="majorBidi" w:hAnsiTheme="majorBidi" w:cstheme="majorBidi"/>
          <w:sz w:val="24"/>
          <w:szCs w:val="24"/>
        </w:rPr>
        <w:t xml:space="preserve"> </w:t>
      </w:r>
      <w:r w:rsidR="00E657F6" w:rsidRPr="00C96675">
        <w:rPr>
          <w:rFonts w:asciiTheme="majorBidi" w:hAnsiTheme="majorBidi" w:cstheme="majorBidi"/>
          <w:sz w:val="24"/>
          <w:szCs w:val="24"/>
        </w:rPr>
        <w:t>Peng</w:t>
      </w:r>
      <w:r w:rsidRPr="00C96675">
        <w:rPr>
          <w:rFonts w:asciiTheme="majorBidi" w:hAnsiTheme="majorBidi" w:cstheme="majorBidi"/>
          <w:sz w:val="24"/>
          <w:szCs w:val="24"/>
        </w:rPr>
        <w:t xml:space="preserve"> robinson sur global k value option et  cliquer sur ok</w:t>
      </w:r>
    </w:p>
    <w:p w:rsidR="003A0BF8" w:rsidRPr="00C96675" w:rsidRDefault="003A0BF8" w:rsidP="00FF6190">
      <w:pPr>
        <w:ind w:firstLine="708"/>
        <w:jc w:val="both"/>
        <w:rPr>
          <w:rFonts w:asciiTheme="majorBidi" w:hAnsiTheme="majorBidi" w:cstheme="majorBidi"/>
          <w:sz w:val="24"/>
          <w:szCs w:val="24"/>
        </w:rPr>
      </w:pPr>
      <w:r w:rsidRPr="00C96675">
        <w:rPr>
          <w:rFonts w:asciiTheme="majorBidi" w:hAnsiTheme="majorBidi" w:cstheme="majorBidi"/>
          <w:sz w:val="24"/>
          <w:szCs w:val="24"/>
        </w:rPr>
        <w:t xml:space="preserve">Maintenant, choisissons notre modèle d'enthalpie.  Faire ceci en cliquant sur la commande thermo-physique, cliquant alors l'option d'enthalpie.  La zone de dialogue d'options d'enthalpie sera montrée.  Vous noterez sur cet écran que la méthode de Peng-Robinson a été déjà choisie.  Le programme fait </w:t>
      </w:r>
      <w:r>
        <w:rPr>
          <w:rFonts w:asciiTheme="majorBidi" w:hAnsiTheme="majorBidi" w:cstheme="majorBidi"/>
          <w:sz w:val="24"/>
          <w:szCs w:val="24"/>
        </w:rPr>
        <w:t xml:space="preserve"> ceci </w:t>
      </w:r>
      <w:r w:rsidRPr="00C96675">
        <w:rPr>
          <w:rFonts w:asciiTheme="majorBidi" w:hAnsiTheme="majorBidi" w:cstheme="majorBidi"/>
          <w:sz w:val="24"/>
          <w:szCs w:val="24"/>
        </w:rPr>
        <w:t>automatiquem</w:t>
      </w:r>
      <w:r>
        <w:rPr>
          <w:rFonts w:asciiTheme="majorBidi" w:hAnsiTheme="majorBidi" w:cstheme="majorBidi"/>
          <w:sz w:val="24"/>
          <w:szCs w:val="24"/>
        </w:rPr>
        <w:t xml:space="preserve">ent </w:t>
      </w:r>
      <w:r w:rsidRPr="00C96675">
        <w:rPr>
          <w:rFonts w:asciiTheme="majorBidi" w:hAnsiTheme="majorBidi" w:cstheme="majorBidi"/>
          <w:sz w:val="24"/>
          <w:szCs w:val="24"/>
        </w:rPr>
        <w:t xml:space="preserve"> quand vous avez choisi la méthode de K-valeur de Peng-Robinson.  </w:t>
      </w:r>
    </w:p>
    <w:p w:rsidR="003A0BF8" w:rsidRDefault="003A0BF8" w:rsidP="00117555">
      <w:pPr>
        <w:jc w:val="center"/>
      </w:pPr>
      <w:r>
        <w:rPr>
          <w:noProof/>
          <w:lang w:eastAsia="fr-FR"/>
        </w:rPr>
        <w:drawing>
          <wp:inline distT="0" distB="0" distL="0" distR="0">
            <wp:extent cx="4895850" cy="2961875"/>
            <wp:effectExtent l="19050" t="0" r="0" b="0"/>
            <wp:docPr id="4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srcRect/>
                    <a:stretch>
                      <a:fillRect/>
                    </a:stretch>
                  </pic:blipFill>
                  <pic:spPr bwMode="auto">
                    <a:xfrm>
                      <a:off x="0" y="0"/>
                      <a:ext cx="4900709" cy="2964815"/>
                    </a:xfrm>
                    <a:prstGeom prst="rect">
                      <a:avLst/>
                    </a:prstGeom>
                    <a:noFill/>
                    <a:ln w="9525">
                      <a:noFill/>
                      <a:miter lim="800000"/>
                      <a:headEnd/>
                      <a:tailEnd/>
                    </a:ln>
                  </pic:spPr>
                </pic:pic>
              </a:graphicData>
            </a:graphic>
          </wp:inline>
        </w:drawing>
      </w:r>
    </w:p>
    <w:p w:rsidR="00117555" w:rsidRPr="003F67F8" w:rsidRDefault="00117555" w:rsidP="00117555">
      <w:pPr>
        <w:pStyle w:val="Paragraphedeliste"/>
        <w:spacing w:before="100" w:beforeAutospacing="1" w:after="100" w:afterAutospacing="1" w:line="360" w:lineRule="auto"/>
        <w:jc w:val="center"/>
        <w:rPr>
          <w:rFonts w:asciiTheme="majorBidi" w:hAnsiTheme="majorBidi" w:cstheme="majorBidi"/>
          <w:sz w:val="24"/>
          <w:szCs w:val="24"/>
        </w:rPr>
      </w:pPr>
      <w:r w:rsidRPr="003F67F8">
        <w:rPr>
          <w:rFonts w:asciiTheme="majorBidi" w:hAnsiTheme="majorBidi" w:cstheme="majorBidi"/>
          <w:b/>
          <w:bCs/>
          <w:i/>
          <w:iCs/>
          <w:sz w:val="24"/>
          <w:szCs w:val="24"/>
        </w:rPr>
        <w:t>Figure VIII.</w:t>
      </w:r>
      <w:r w:rsidR="00085A68" w:rsidRPr="003F67F8">
        <w:rPr>
          <w:rFonts w:asciiTheme="majorBidi" w:hAnsiTheme="majorBidi" w:cstheme="majorBidi"/>
          <w:b/>
          <w:bCs/>
          <w:i/>
          <w:iCs/>
          <w:sz w:val="24"/>
          <w:szCs w:val="24"/>
        </w:rPr>
        <w:t>30</w:t>
      </w:r>
      <w:r w:rsidR="003F67F8" w:rsidRPr="003F67F8">
        <w:rPr>
          <w:rFonts w:asciiTheme="majorBidi" w:hAnsiTheme="majorBidi" w:cstheme="majorBidi"/>
          <w:i/>
          <w:iCs/>
          <w:sz w:val="24"/>
          <w:szCs w:val="24"/>
        </w:rPr>
        <w:t> : Choix</w:t>
      </w:r>
      <w:r w:rsidR="00085A68" w:rsidRPr="003F67F8">
        <w:rPr>
          <w:rFonts w:asciiTheme="majorBidi" w:hAnsiTheme="majorBidi" w:cstheme="majorBidi"/>
          <w:i/>
          <w:iCs/>
          <w:sz w:val="24"/>
          <w:szCs w:val="24"/>
        </w:rPr>
        <w:t xml:space="preserve"> du model d’enthalpie </w:t>
      </w:r>
    </w:p>
    <w:p w:rsidR="003A0BF8" w:rsidRDefault="003A0BF8" w:rsidP="003A0BF8"/>
    <w:p w:rsidR="003A0BF8" w:rsidRPr="00B2552D" w:rsidRDefault="003A0BF8" w:rsidP="00D0626F">
      <w:pPr>
        <w:pStyle w:val="Paragraphedeliste"/>
        <w:numPr>
          <w:ilvl w:val="0"/>
          <w:numId w:val="12"/>
        </w:numPr>
        <w:autoSpaceDE w:val="0"/>
        <w:autoSpaceDN w:val="0"/>
        <w:adjustRightInd w:val="0"/>
        <w:spacing w:before="100" w:beforeAutospacing="1" w:after="100" w:afterAutospacing="1" w:line="360" w:lineRule="auto"/>
        <w:rPr>
          <w:rFonts w:ascii="Times-Roman" w:hAnsi="Times-Roman" w:cs="Times-Roman"/>
          <w:b/>
          <w:bCs/>
          <w:sz w:val="24"/>
          <w:szCs w:val="24"/>
        </w:rPr>
      </w:pPr>
      <w:r w:rsidRPr="00B2552D">
        <w:rPr>
          <w:rFonts w:ascii="Times-Roman" w:hAnsi="Times-Roman" w:cs="Times-Roman"/>
          <w:b/>
          <w:bCs/>
          <w:sz w:val="24"/>
          <w:szCs w:val="24"/>
        </w:rPr>
        <w:t>Créer un Flux d'alimentation "alim" :</w:t>
      </w:r>
    </w:p>
    <w:p w:rsidR="003A0BF8" w:rsidRPr="00446558" w:rsidRDefault="003A0BF8" w:rsidP="00FF6190">
      <w:pPr>
        <w:spacing w:before="100" w:beforeAutospacing="1" w:after="100" w:afterAutospacing="1" w:line="360" w:lineRule="auto"/>
        <w:ind w:firstLine="360"/>
        <w:jc w:val="both"/>
        <w:rPr>
          <w:rFonts w:asciiTheme="majorBidi" w:hAnsiTheme="majorBidi" w:cstheme="majorBidi"/>
          <w:sz w:val="24"/>
          <w:szCs w:val="24"/>
        </w:rPr>
      </w:pPr>
      <w:r w:rsidRPr="00446558">
        <w:rPr>
          <w:rFonts w:asciiTheme="majorBidi" w:hAnsiTheme="majorBidi" w:cstheme="majorBidi"/>
          <w:sz w:val="24"/>
          <w:szCs w:val="24"/>
        </w:rPr>
        <w:t xml:space="preserve">Nous sommes maintenant en mesure de définir le stream d'alimentation.  Ceci peut être fait en </w:t>
      </w:r>
      <w:r w:rsidR="00E657F6">
        <w:rPr>
          <w:rFonts w:asciiTheme="majorBidi" w:hAnsiTheme="majorBidi" w:cstheme="majorBidi"/>
          <w:sz w:val="24"/>
          <w:szCs w:val="24"/>
        </w:rPr>
        <w:t>employant la</w:t>
      </w:r>
      <w:r w:rsidRPr="00446558">
        <w:rPr>
          <w:rFonts w:asciiTheme="majorBidi" w:hAnsiTheme="majorBidi" w:cstheme="majorBidi"/>
          <w:sz w:val="24"/>
          <w:szCs w:val="24"/>
        </w:rPr>
        <w:t xml:space="preserve"> command</w:t>
      </w:r>
      <w:r w:rsidR="00E657F6">
        <w:rPr>
          <w:rFonts w:asciiTheme="majorBidi" w:hAnsiTheme="majorBidi" w:cstheme="majorBidi"/>
          <w:sz w:val="24"/>
          <w:szCs w:val="24"/>
        </w:rPr>
        <w:t>e</w:t>
      </w:r>
      <w:r w:rsidRPr="00446558">
        <w:rPr>
          <w:rFonts w:asciiTheme="majorBidi" w:hAnsiTheme="majorBidi" w:cstheme="majorBidi"/>
          <w:sz w:val="24"/>
          <w:szCs w:val="24"/>
        </w:rPr>
        <w:t xml:space="preserve"> des spécifications sur la barre de menu ou </w:t>
      </w:r>
      <w:r w:rsidR="00E657F6" w:rsidRPr="00446558">
        <w:rPr>
          <w:rFonts w:asciiTheme="majorBidi" w:hAnsiTheme="majorBidi" w:cstheme="majorBidi"/>
          <w:sz w:val="24"/>
          <w:szCs w:val="24"/>
        </w:rPr>
        <w:t>par une</w:t>
      </w:r>
      <w:r w:rsidRPr="00446558">
        <w:rPr>
          <w:rFonts w:asciiTheme="majorBidi" w:hAnsiTheme="majorBidi" w:cstheme="majorBidi"/>
          <w:sz w:val="24"/>
          <w:szCs w:val="24"/>
        </w:rPr>
        <w:t xml:space="preserve"> double clique directement sur le stream</w:t>
      </w:r>
      <w:r w:rsidR="004B7530">
        <w:rPr>
          <w:rFonts w:asciiTheme="majorBidi" w:hAnsiTheme="majorBidi" w:cstheme="majorBidi"/>
          <w:sz w:val="24"/>
          <w:szCs w:val="24"/>
        </w:rPr>
        <w:t>.</w:t>
      </w:r>
      <w:r w:rsidRPr="00446558">
        <w:rPr>
          <w:rFonts w:asciiTheme="majorBidi" w:hAnsiTheme="majorBidi" w:cstheme="majorBidi"/>
          <w:sz w:val="24"/>
          <w:szCs w:val="24"/>
        </w:rPr>
        <w:t xml:space="preserve"> </w:t>
      </w:r>
    </w:p>
    <w:p w:rsidR="003A0BF8" w:rsidRPr="00AE279E" w:rsidRDefault="003A0BF8" w:rsidP="00FF6190">
      <w:pPr>
        <w:autoSpaceDE w:val="0"/>
        <w:autoSpaceDN w:val="0"/>
        <w:adjustRightInd w:val="0"/>
        <w:spacing w:before="100" w:beforeAutospacing="1" w:after="100" w:afterAutospacing="1" w:line="360" w:lineRule="auto"/>
        <w:ind w:firstLine="360"/>
        <w:jc w:val="both"/>
        <w:rPr>
          <w:rFonts w:ascii="Times-Bold" w:hAnsi="Times-Bold" w:cs="Times-Bold"/>
          <w:b/>
          <w:bCs/>
          <w:sz w:val="24"/>
          <w:szCs w:val="24"/>
        </w:rPr>
      </w:pPr>
      <w:r w:rsidRPr="00AE279E">
        <w:rPr>
          <w:rFonts w:ascii="Times-Roman" w:hAnsi="Times-Roman" w:cs="Times-Roman"/>
          <w:sz w:val="24"/>
          <w:szCs w:val="24"/>
        </w:rPr>
        <w:t>Taper alim, le nom du nouveau flux, dans la case</w:t>
      </w:r>
      <w:r>
        <w:rPr>
          <w:rFonts w:ascii="Times-Roman" w:hAnsi="Times-Roman" w:cs="Times-Roman"/>
          <w:sz w:val="24"/>
          <w:szCs w:val="24"/>
        </w:rPr>
        <w:t xml:space="preserve"> </w:t>
      </w:r>
      <w:r>
        <w:rPr>
          <w:i/>
        </w:rPr>
        <w:t>Stream Name,</w:t>
      </w:r>
      <w:r>
        <w:rPr>
          <w:rFonts w:ascii="Times-Roman" w:hAnsi="Times-Roman" w:cs="Times-Roman"/>
          <w:sz w:val="24"/>
          <w:szCs w:val="24"/>
        </w:rPr>
        <w:t xml:space="preserve"> Il </w:t>
      </w:r>
      <w:r w:rsidRPr="00AE279E">
        <w:rPr>
          <w:rFonts w:ascii="Times-Roman" w:hAnsi="Times-Roman" w:cs="Times-Roman"/>
          <w:sz w:val="24"/>
          <w:szCs w:val="24"/>
        </w:rPr>
        <w:t xml:space="preserve"> reste ensuite à remplir les ca</w:t>
      </w:r>
      <w:r>
        <w:rPr>
          <w:rFonts w:ascii="Times-Roman" w:hAnsi="Times-Roman" w:cs="Times-Roman"/>
          <w:sz w:val="24"/>
          <w:szCs w:val="24"/>
        </w:rPr>
        <w:t>ses avec les propriétés qu’on connaisse</w:t>
      </w:r>
      <w:r w:rsidRPr="00AE279E">
        <w:rPr>
          <w:rFonts w:ascii="Times-Roman" w:hAnsi="Times-Roman" w:cs="Times-Roman"/>
          <w:sz w:val="24"/>
          <w:szCs w:val="24"/>
        </w:rPr>
        <w:t>.</w:t>
      </w:r>
    </w:p>
    <w:p w:rsidR="003A0BF8" w:rsidRPr="00E73E00" w:rsidRDefault="003A0BF8" w:rsidP="00FF6190">
      <w:pPr>
        <w:autoSpaceDE w:val="0"/>
        <w:autoSpaceDN w:val="0"/>
        <w:adjustRightInd w:val="0"/>
        <w:spacing w:before="100" w:beforeAutospacing="1" w:after="100" w:afterAutospacing="1" w:line="360" w:lineRule="auto"/>
        <w:ind w:firstLine="360"/>
        <w:jc w:val="both"/>
        <w:rPr>
          <w:rFonts w:ascii="Times-Roman" w:hAnsi="Times-Roman" w:cs="Times-Roman"/>
          <w:sz w:val="24"/>
          <w:szCs w:val="24"/>
        </w:rPr>
      </w:pPr>
      <w:r w:rsidRPr="00AE279E">
        <w:rPr>
          <w:rFonts w:ascii="Times-Roman" w:hAnsi="Times-Roman" w:cs="Times-Roman"/>
          <w:sz w:val="24"/>
          <w:szCs w:val="24"/>
        </w:rPr>
        <w:t>Une fois que le</w:t>
      </w:r>
      <w:r>
        <w:rPr>
          <w:rFonts w:ascii="Times-Roman" w:hAnsi="Times-Roman" w:cs="Times-Roman"/>
          <w:sz w:val="24"/>
          <w:szCs w:val="24"/>
        </w:rPr>
        <w:t>s cases sont remplis,</w:t>
      </w:r>
      <w:r w:rsidRPr="00AE279E">
        <w:rPr>
          <w:rFonts w:ascii="Times-Roman" w:hAnsi="Times-Roman" w:cs="Times-Roman"/>
          <w:sz w:val="24"/>
          <w:szCs w:val="24"/>
        </w:rPr>
        <w:t xml:space="preserve"> presser le bouton </w:t>
      </w:r>
      <w:r w:rsidRPr="00AE279E">
        <w:rPr>
          <w:rFonts w:ascii="Times-Bold" w:hAnsi="Times-Bold" w:cs="Times-Bold"/>
          <w:b/>
          <w:bCs/>
          <w:sz w:val="24"/>
          <w:szCs w:val="24"/>
        </w:rPr>
        <w:t>OK</w:t>
      </w:r>
      <w:r w:rsidRPr="00AE279E">
        <w:rPr>
          <w:rFonts w:ascii="Times-Roman" w:hAnsi="Times-Roman" w:cs="Times-Roman"/>
          <w:sz w:val="24"/>
          <w:szCs w:val="24"/>
        </w:rPr>
        <w:t>. Le flux est</w:t>
      </w:r>
      <w:r>
        <w:rPr>
          <w:rFonts w:ascii="Times-Roman" w:hAnsi="Times-Roman" w:cs="Times-Roman"/>
          <w:sz w:val="24"/>
          <w:szCs w:val="24"/>
        </w:rPr>
        <w:t xml:space="preserve"> </w:t>
      </w:r>
      <w:r w:rsidRPr="00AE279E">
        <w:rPr>
          <w:rFonts w:ascii="Times-Roman" w:hAnsi="Times-Roman" w:cs="Times-Roman"/>
          <w:sz w:val="24"/>
          <w:szCs w:val="24"/>
        </w:rPr>
        <w:t>maintenant complètement défini.</w:t>
      </w:r>
    </w:p>
    <w:p w:rsidR="003A0BF8" w:rsidRDefault="00E73E00" w:rsidP="00E73E00">
      <w:pPr>
        <w:jc w:val="center"/>
        <w:rPr>
          <w:b/>
          <w:bCs/>
        </w:rPr>
      </w:pPr>
      <w:r>
        <w:rPr>
          <w:b/>
          <w:bCs/>
          <w:noProof/>
          <w:lang w:eastAsia="fr-FR"/>
        </w:rPr>
        <w:drawing>
          <wp:inline distT="0" distB="0" distL="0" distR="0">
            <wp:extent cx="4733925" cy="3590925"/>
            <wp:effectExtent l="19050" t="0" r="9525"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4733925" cy="3590925"/>
                    </a:xfrm>
                    <a:prstGeom prst="rect">
                      <a:avLst/>
                    </a:prstGeom>
                    <a:noFill/>
                    <a:ln w="9525">
                      <a:noFill/>
                      <a:miter lim="800000"/>
                      <a:headEnd/>
                      <a:tailEnd/>
                    </a:ln>
                  </pic:spPr>
                </pic:pic>
              </a:graphicData>
            </a:graphic>
          </wp:inline>
        </w:drawing>
      </w:r>
    </w:p>
    <w:p w:rsidR="00117555" w:rsidRDefault="00117555" w:rsidP="003A0BF8">
      <w:pPr>
        <w:rPr>
          <w:b/>
          <w:bCs/>
        </w:rPr>
      </w:pPr>
    </w:p>
    <w:p w:rsidR="00E73E00" w:rsidRDefault="00117555" w:rsidP="00E73E00">
      <w:pPr>
        <w:pStyle w:val="Paragraphedeliste"/>
        <w:spacing w:before="100" w:beforeAutospacing="1" w:after="100" w:afterAutospacing="1" w:line="360" w:lineRule="auto"/>
        <w:jc w:val="center"/>
        <w:rPr>
          <w:rFonts w:asciiTheme="majorBidi" w:hAnsiTheme="majorBidi" w:cstheme="majorBidi"/>
          <w:i/>
          <w:iCs/>
          <w:sz w:val="24"/>
          <w:szCs w:val="24"/>
          <w:lang w:val="fr-CA"/>
        </w:rPr>
      </w:pPr>
      <w:r w:rsidRPr="003F67F8">
        <w:rPr>
          <w:rFonts w:asciiTheme="majorBidi" w:hAnsiTheme="majorBidi" w:cstheme="majorBidi"/>
          <w:b/>
          <w:bCs/>
          <w:i/>
          <w:iCs/>
          <w:sz w:val="24"/>
          <w:szCs w:val="24"/>
        </w:rPr>
        <w:t>Figure VIII</w:t>
      </w:r>
      <w:r w:rsidR="00085A68" w:rsidRPr="003F67F8">
        <w:rPr>
          <w:rFonts w:asciiTheme="majorBidi" w:hAnsiTheme="majorBidi" w:cstheme="majorBidi"/>
          <w:i/>
          <w:iCs/>
          <w:sz w:val="24"/>
          <w:szCs w:val="24"/>
        </w:rPr>
        <w:t>.</w:t>
      </w:r>
      <w:r w:rsidR="00085A68" w:rsidRPr="003F67F8">
        <w:rPr>
          <w:rFonts w:asciiTheme="majorBidi" w:hAnsiTheme="majorBidi" w:cstheme="majorBidi"/>
          <w:b/>
          <w:bCs/>
          <w:i/>
          <w:iCs/>
          <w:sz w:val="24"/>
          <w:szCs w:val="24"/>
        </w:rPr>
        <w:t>31</w:t>
      </w:r>
      <w:r w:rsidR="003F67F8">
        <w:rPr>
          <w:rFonts w:asciiTheme="majorBidi" w:hAnsiTheme="majorBidi" w:cstheme="majorBidi"/>
          <w:i/>
          <w:iCs/>
          <w:sz w:val="24"/>
          <w:szCs w:val="24"/>
        </w:rPr>
        <w:t> :</w:t>
      </w:r>
      <w:r w:rsidRPr="003F67F8">
        <w:rPr>
          <w:rFonts w:asciiTheme="majorBidi" w:hAnsiTheme="majorBidi" w:cstheme="majorBidi"/>
          <w:i/>
          <w:iCs/>
          <w:sz w:val="24"/>
          <w:szCs w:val="24"/>
        </w:rPr>
        <w:t xml:space="preserve"> </w:t>
      </w:r>
      <w:r w:rsidR="003F67F8" w:rsidRPr="003F67F8">
        <w:rPr>
          <w:rFonts w:asciiTheme="majorBidi" w:hAnsiTheme="majorBidi" w:cstheme="majorBidi"/>
          <w:i/>
          <w:iCs/>
          <w:sz w:val="24"/>
          <w:szCs w:val="24"/>
          <w:lang w:val="fr-CA"/>
        </w:rPr>
        <w:t>C</w:t>
      </w:r>
      <w:r w:rsidRPr="003F67F8">
        <w:rPr>
          <w:rFonts w:asciiTheme="majorBidi" w:hAnsiTheme="majorBidi" w:cstheme="majorBidi"/>
          <w:i/>
          <w:iCs/>
          <w:sz w:val="24"/>
          <w:szCs w:val="24"/>
          <w:lang w:val="fr-CA"/>
        </w:rPr>
        <w:t>réation du flux d’alimentatio</w:t>
      </w:r>
      <w:r w:rsidR="00E73E00">
        <w:rPr>
          <w:rFonts w:asciiTheme="majorBidi" w:hAnsiTheme="majorBidi" w:cstheme="majorBidi"/>
          <w:i/>
          <w:iCs/>
          <w:sz w:val="24"/>
          <w:szCs w:val="24"/>
          <w:lang w:val="fr-CA"/>
        </w:rPr>
        <w:t>n</w:t>
      </w:r>
    </w:p>
    <w:p w:rsidR="00E73E00" w:rsidRDefault="00E73E00" w:rsidP="00E73E00">
      <w:pPr>
        <w:pStyle w:val="Paragraphedeliste"/>
        <w:spacing w:before="100" w:beforeAutospacing="1" w:after="100" w:afterAutospacing="1" w:line="360" w:lineRule="auto"/>
        <w:jc w:val="center"/>
        <w:rPr>
          <w:rFonts w:asciiTheme="majorBidi" w:hAnsiTheme="majorBidi" w:cstheme="majorBidi"/>
          <w:sz w:val="24"/>
          <w:szCs w:val="24"/>
        </w:rPr>
      </w:pPr>
    </w:p>
    <w:p w:rsidR="00E73E00" w:rsidRDefault="00E73E00" w:rsidP="00E73E00">
      <w:pPr>
        <w:pStyle w:val="Paragraphedeliste"/>
        <w:spacing w:before="100" w:beforeAutospacing="1" w:after="100" w:afterAutospacing="1" w:line="360" w:lineRule="auto"/>
        <w:jc w:val="center"/>
        <w:rPr>
          <w:rFonts w:asciiTheme="majorBidi" w:hAnsiTheme="majorBidi" w:cstheme="majorBidi"/>
          <w:sz w:val="24"/>
          <w:szCs w:val="24"/>
        </w:rPr>
      </w:pPr>
    </w:p>
    <w:p w:rsidR="00E73E00" w:rsidRDefault="00E73E00" w:rsidP="00E73E00">
      <w:pPr>
        <w:pStyle w:val="Paragraphedeliste"/>
        <w:spacing w:before="100" w:beforeAutospacing="1" w:after="100" w:afterAutospacing="1" w:line="360" w:lineRule="auto"/>
        <w:jc w:val="center"/>
        <w:rPr>
          <w:rFonts w:asciiTheme="majorBidi" w:hAnsiTheme="majorBidi" w:cstheme="majorBidi"/>
          <w:sz w:val="24"/>
          <w:szCs w:val="24"/>
        </w:rPr>
      </w:pPr>
    </w:p>
    <w:p w:rsidR="00E73E00" w:rsidRDefault="00E73E00" w:rsidP="00E73E00">
      <w:pPr>
        <w:pStyle w:val="Paragraphedeliste"/>
        <w:spacing w:before="100" w:beforeAutospacing="1" w:after="100" w:afterAutospacing="1" w:line="360" w:lineRule="auto"/>
        <w:jc w:val="center"/>
        <w:rPr>
          <w:rFonts w:asciiTheme="majorBidi" w:hAnsiTheme="majorBidi" w:cstheme="majorBidi"/>
          <w:sz w:val="24"/>
          <w:szCs w:val="24"/>
        </w:rPr>
      </w:pPr>
    </w:p>
    <w:p w:rsidR="00E73E00" w:rsidRPr="00E73E00" w:rsidRDefault="00E73E00" w:rsidP="00E73E00">
      <w:pPr>
        <w:pStyle w:val="Paragraphedeliste"/>
        <w:spacing w:before="100" w:beforeAutospacing="1" w:after="100" w:afterAutospacing="1" w:line="360" w:lineRule="auto"/>
        <w:jc w:val="center"/>
        <w:rPr>
          <w:rFonts w:asciiTheme="majorBidi" w:hAnsiTheme="majorBidi" w:cstheme="majorBidi"/>
          <w:sz w:val="24"/>
          <w:szCs w:val="24"/>
        </w:rPr>
      </w:pPr>
    </w:p>
    <w:p w:rsidR="003A0BF8" w:rsidRPr="00B2552D" w:rsidRDefault="007E4E84" w:rsidP="00D0626F">
      <w:pPr>
        <w:pStyle w:val="Paragraphedeliste"/>
        <w:numPr>
          <w:ilvl w:val="0"/>
          <w:numId w:val="12"/>
        </w:numPr>
        <w:spacing w:line="360" w:lineRule="auto"/>
        <w:rPr>
          <w:rFonts w:asciiTheme="majorBidi" w:hAnsiTheme="majorBidi" w:cstheme="majorBidi"/>
          <w:sz w:val="24"/>
          <w:szCs w:val="24"/>
        </w:rPr>
      </w:pPr>
      <w:r w:rsidRPr="00B2552D">
        <w:rPr>
          <w:rFonts w:asciiTheme="majorBidi" w:hAnsiTheme="majorBidi" w:cstheme="majorBidi"/>
          <w:b/>
          <w:bCs/>
          <w:sz w:val="24"/>
          <w:szCs w:val="24"/>
        </w:rPr>
        <w:lastRenderedPageBreak/>
        <w:t>Entrée</w:t>
      </w:r>
      <w:r w:rsidR="003A0BF8" w:rsidRPr="00B2552D">
        <w:rPr>
          <w:rFonts w:asciiTheme="majorBidi" w:hAnsiTheme="majorBidi" w:cstheme="majorBidi"/>
          <w:b/>
          <w:bCs/>
          <w:sz w:val="24"/>
          <w:szCs w:val="24"/>
        </w:rPr>
        <w:t xml:space="preserve"> les paramètres d'équipement</w:t>
      </w:r>
    </w:p>
    <w:p w:rsidR="003A0BF8" w:rsidRPr="00B2552D" w:rsidRDefault="004B7530" w:rsidP="00B2552D">
      <w:pPr>
        <w:pStyle w:val="Paragraphedeliste"/>
        <w:numPr>
          <w:ilvl w:val="0"/>
          <w:numId w:val="13"/>
        </w:numPr>
        <w:spacing w:line="360" w:lineRule="auto"/>
        <w:rPr>
          <w:rFonts w:asciiTheme="majorBidi" w:hAnsiTheme="majorBidi" w:cstheme="majorBidi"/>
          <w:b/>
          <w:bCs/>
          <w:sz w:val="24"/>
          <w:szCs w:val="24"/>
        </w:rPr>
      </w:pPr>
      <w:r w:rsidRPr="00B2552D">
        <w:rPr>
          <w:rFonts w:asciiTheme="majorBidi" w:hAnsiTheme="majorBidi" w:cstheme="majorBidi"/>
          <w:b/>
          <w:bCs/>
          <w:sz w:val="24"/>
          <w:szCs w:val="24"/>
        </w:rPr>
        <w:t>Spécification de</w:t>
      </w:r>
      <w:r w:rsidR="003A0BF8" w:rsidRPr="00B2552D">
        <w:rPr>
          <w:rFonts w:asciiTheme="majorBidi" w:hAnsiTheme="majorBidi" w:cstheme="majorBidi"/>
          <w:b/>
          <w:bCs/>
          <w:sz w:val="24"/>
          <w:szCs w:val="24"/>
        </w:rPr>
        <w:t xml:space="preserve"> la colonne : </w:t>
      </w:r>
    </w:p>
    <w:p w:rsidR="003A0BF8" w:rsidRDefault="003A0BF8" w:rsidP="00FF6190">
      <w:pPr>
        <w:spacing w:line="360" w:lineRule="auto"/>
        <w:jc w:val="both"/>
        <w:rPr>
          <w:rFonts w:asciiTheme="majorBidi" w:hAnsiTheme="majorBidi" w:cstheme="majorBidi"/>
        </w:rPr>
      </w:pPr>
      <w:r w:rsidRPr="00F02092">
        <w:rPr>
          <w:rFonts w:asciiTheme="majorBidi" w:hAnsiTheme="majorBidi" w:cstheme="majorBidi"/>
          <w:sz w:val="24"/>
          <w:szCs w:val="24"/>
        </w:rPr>
        <w:t xml:space="preserve"> </w:t>
      </w:r>
      <w:r w:rsidR="00AB04D1">
        <w:rPr>
          <w:rFonts w:asciiTheme="majorBidi" w:hAnsiTheme="majorBidi" w:cstheme="majorBidi"/>
          <w:sz w:val="24"/>
          <w:szCs w:val="24"/>
        </w:rPr>
        <w:tab/>
      </w:r>
      <w:r w:rsidRPr="00AB04D1">
        <w:rPr>
          <w:rFonts w:asciiTheme="majorBidi" w:hAnsiTheme="majorBidi" w:cstheme="majorBidi"/>
          <w:sz w:val="24"/>
          <w:szCs w:val="24"/>
        </w:rPr>
        <w:t>Double cl</w:t>
      </w:r>
      <w:r w:rsidR="00547CD8" w:rsidRPr="00AB04D1">
        <w:rPr>
          <w:rFonts w:asciiTheme="majorBidi" w:hAnsiTheme="majorBidi" w:cstheme="majorBidi"/>
          <w:sz w:val="24"/>
          <w:szCs w:val="24"/>
        </w:rPr>
        <w:t xml:space="preserve">ic sur la colonne.  </w:t>
      </w:r>
      <w:r w:rsidR="004B7530" w:rsidRPr="00AB04D1">
        <w:rPr>
          <w:rFonts w:asciiTheme="majorBidi" w:hAnsiTheme="majorBidi" w:cstheme="majorBidi"/>
          <w:sz w:val="24"/>
          <w:szCs w:val="24"/>
        </w:rPr>
        <w:t>à</w:t>
      </w:r>
      <w:r w:rsidRPr="00AB04D1">
        <w:rPr>
          <w:rFonts w:asciiTheme="majorBidi" w:hAnsiTheme="majorBidi" w:cstheme="majorBidi"/>
          <w:sz w:val="24"/>
          <w:szCs w:val="24"/>
        </w:rPr>
        <w:t xml:space="preserve"> la première page, nous devon</w:t>
      </w:r>
      <w:r w:rsidR="003F67F8" w:rsidRPr="00AB04D1">
        <w:rPr>
          <w:rFonts w:asciiTheme="majorBidi" w:hAnsiTheme="majorBidi" w:cstheme="majorBidi"/>
          <w:sz w:val="24"/>
          <w:szCs w:val="24"/>
        </w:rPr>
        <w:t>s écrire la pression supérieure</w:t>
      </w:r>
      <w:r w:rsidRPr="00AB04D1">
        <w:rPr>
          <w:rFonts w:asciiTheme="majorBidi" w:hAnsiTheme="majorBidi" w:cstheme="majorBidi"/>
          <w:sz w:val="24"/>
          <w:szCs w:val="24"/>
        </w:rPr>
        <w:t xml:space="preserve"> qui </w:t>
      </w:r>
      <w:r w:rsidR="00B2552D" w:rsidRPr="00AB04D1">
        <w:rPr>
          <w:rFonts w:asciiTheme="majorBidi" w:hAnsiTheme="majorBidi" w:cstheme="majorBidi"/>
          <w:sz w:val="24"/>
          <w:szCs w:val="24"/>
        </w:rPr>
        <w:t xml:space="preserve">est </w:t>
      </w:r>
      <w:r w:rsidR="003F67F8" w:rsidRPr="00AB04D1">
        <w:rPr>
          <w:rFonts w:asciiTheme="majorBidi" w:hAnsiTheme="majorBidi" w:cstheme="majorBidi"/>
          <w:sz w:val="24"/>
          <w:szCs w:val="24"/>
        </w:rPr>
        <w:t xml:space="preserve">20.5 bar </w:t>
      </w:r>
      <w:r w:rsidR="00B2552D" w:rsidRPr="00AB04D1">
        <w:rPr>
          <w:rFonts w:asciiTheme="majorBidi" w:hAnsiTheme="majorBidi" w:cstheme="majorBidi"/>
          <w:sz w:val="24"/>
          <w:szCs w:val="24"/>
        </w:rPr>
        <w:t>;</w:t>
      </w:r>
      <w:r w:rsidRPr="00AB04D1">
        <w:rPr>
          <w:rFonts w:asciiTheme="majorBidi" w:hAnsiTheme="majorBidi" w:cstheme="majorBidi"/>
          <w:sz w:val="24"/>
          <w:szCs w:val="24"/>
        </w:rPr>
        <w:t xml:space="preserve"> la chu</w:t>
      </w:r>
      <w:r w:rsidR="00AB04D1" w:rsidRPr="00AB04D1">
        <w:rPr>
          <w:rFonts w:asciiTheme="majorBidi" w:hAnsiTheme="majorBidi" w:cstheme="majorBidi"/>
          <w:sz w:val="24"/>
          <w:szCs w:val="24"/>
        </w:rPr>
        <w:t xml:space="preserve">te de pression, qui est de 0.3 bar  le nombre d'étages  qui est 18 </w:t>
      </w:r>
      <w:r w:rsidRPr="00AB04D1">
        <w:rPr>
          <w:rFonts w:asciiTheme="majorBidi" w:hAnsiTheme="majorBidi" w:cstheme="majorBidi"/>
          <w:sz w:val="24"/>
          <w:szCs w:val="24"/>
        </w:rPr>
        <w:t>et le plateau d'alimentation, qui est  le numéro</w:t>
      </w:r>
      <w:r w:rsidRPr="00AB04D1">
        <w:rPr>
          <w:rFonts w:asciiTheme="majorBidi" w:hAnsiTheme="majorBidi" w:cstheme="majorBidi"/>
        </w:rPr>
        <w:t xml:space="preserve"> 13</w:t>
      </w:r>
    </w:p>
    <w:p w:rsidR="003A0BF8" w:rsidRPr="00E73E00" w:rsidRDefault="003A0BF8" w:rsidP="00FF6190">
      <w:pPr>
        <w:spacing w:line="360" w:lineRule="auto"/>
        <w:jc w:val="both"/>
        <w:rPr>
          <w:rFonts w:asciiTheme="majorBidi" w:hAnsiTheme="majorBidi" w:cstheme="majorBidi"/>
          <w:sz w:val="24"/>
          <w:szCs w:val="24"/>
        </w:rPr>
      </w:pPr>
      <w:r>
        <w:rPr>
          <w:rFonts w:asciiTheme="majorBidi" w:hAnsiTheme="majorBidi" w:cstheme="majorBidi"/>
        </w:rPr>
        <w:t xml:space="preserve">Ensuit en passe </w:t>
      </w:r>
      <w:r w:rsidR="00547CD8">
        <w:rPr>
          <w:rFonts w:asciiTheme="majorBidi" w:hAnsiTheme="majorBidi" w:cstheme="majorBidi"/>
        </w:rPr>
        <w:t>à</w:t>
      </w:r>
      <w:r>
        <w:rPr>
          <w:rFonts w:asciiTheme="majorBidi" w:hAnsiTheme="majorBidi" w:cstheme="majorBidi"/>
        </w:rPr>
        <w:t xml:space="preserve"> la page suivante pour spécifier le condenseur et le rebouilleur</w:t>
      </w:r>
    </w:p>
    <w:p w:rsidR="003A0BF8" w:rsidRDefault="006B5B48" w:rsidP="003A0BF8">
      <w:r>
        <w:rPr>
          <w:noProof/>
          <w:lang w:eastAsia="fr-FR"/>
        </w:rPr>
        <w:pict>
          <v:shape id="_x0000_s1071" type="#_x0000_t32" style="position:absolute;margin-left:511.9pt;margin-top:.75pt;width:0;height:485.1pt;z-index:251725312" o:connectortype="straight"/>
        </w:pict>
      </w:r>
      <w:r>
        <w:rPr>
          <w:noProof/>
          <w:lang w:eastAsia="fr-FR"/>
        </w:rPr>
        <w:pict>
          <v:shape id="_x0000_s1068" type="#_x0000_t32" style="position:absolute;margin-left:-37.1pt;margin-top:6pt;width:0;height:486.6pt;z-index:251722240" o:connectortype="straight"/>
        </w:pict>
      </w:r>
      <w:r w:rsidRPr="006B5B48">
        <w:rPr>
          <w:rFonts w:asciiTheme="majorBidi" w:hAnsiTheme="majorBidi" w:cstheme="majorBidi"/>
          <w:noProof/>
          <w:sz w:val="24"/>
          <w:szCs w:val="24"/>
          <w:lang w:eastAsia="fr-FR"/>
        </w:rPr>
        <w:pict>
          <v:shape id="_x0000_s1070" type="#_x0000_t32" style="position:absolute;margin-left:-37.1pt;margin-top:.75pt;width:549pt;height:5.25pt;flip:x;z-index:251724288" o:connectortype="straight"/>
        </w:pict>
      </w:r>
    </w:p>
    <w:p w:rsidR="003A0BF8" w:rsidRDefault="003A0BF8" w:rsidP="003A0BF8"/>
    <w:p w:rsidR="003A0BF8" w:rsidRDefault="003A0BF8" w:rsidP="003A0BF8"/>
    <w:p w:rsidR="003A0BF8" w:rsidRDefault="006B5B48" w:rsidP="003A0BF8">
      <w:r>
        <w:rPr>
          <w:noProof/>
          <w:lang w:eastAsia="fr-FR"/>
        </w:rPr>
        <w:pict>
          <v:shape id="_x0000_s1034" type="#_x0000_t32" style="position:absolute;margin-left:6.95pt;margin-top:-57.75pt;width:0;height:264pt;z-index:251667968" o:connectortype="straight" strokecolor="black [3213]" strokeweight="3pt">
            <v:stroke endarrow="block"/>
            <v:shadow type="perspective" color="#7f7f7f [1601]" opacity=".5" offset="1pt" offset2="-1pt"/>
          </v:shape>
        </w:pict>
      </w:r>
      <w:r>
        <w:rPr>
          <w:noProof/>
          <w:lang w:eastAsia="fr-FR"/>
        </w:rPr>
        <w:pict>
          <v:shape id="_x0000_s1033" type="#_x0000_t32" style="position:absolute;margin-left:6.95pt;margin-top:-57.75pt;width:133.1pt;height:0;flip:x;z-index:251666944" o:connectortype="straight" strokecolor="black [3213]" strokeweight="3pt">
            <v:shadow type="perspective" color="#7f7f7f [1601]" opacity=".5" offset="1pt" offset2="-1pt"/>
          </v:shape>
        </w:pict>
      </w:r>
      <w:r>
        <w:rPr>
          <w:noProof/>
          <w:lang w:eastAsia="fr-FR"/>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2" type="#_x0000_t34" style="position:absolute;margin-left:105.5pt;margin-top:-42.1pt;width:50.15pt;height:18.9pt;rotation:270;z-index:251665920" o:connectortype="elbow" adj="10789,-72286,-82696" strokecolor="black [3213]" strokeweight="3pt">
            <v:shadow type="perspective" color="#7f7f7f [1601]" opacity=".5" offset="1pt" offset2="-1pt"/>
          </v:shape>
        </w:pict>
      </w:r>
      <w:r w:rsidR="003A0BF8">
        <w:rPr>
          <w:noProof/>
          <w:lang w:eastAsia="fr-FR"/>
        </w:rPr>
        <w:drawing>
          <wp:anchor distT="0" distB="0" distL="114300" distR="114300" simplePos="0" relativeHeight="251664896" behindDoc="1" locked="0" layoutInCell="1" allowOverlap="1">
            <wp:simplePos x="0" y="0"/>
            <wp:positionH relativeFrom="column">
              <wp:posOffset>578485</wp:posOffset>
            </wp:positionH>
            <wp:positionV relativeFrom="paragraph">
              <wp:posOffset>-364490</wp:posOffset>
            </wp:positionV>
            <wp:extent cx="3277870" cy="2336800"/>
            <wp:effectExtent l="19050" t="0" r="0" b="0"/>
            <wp:wrapNone/>
            <wp:docPr id="48"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a:srcRect/>
                    <a:stretch>
                      <a:fillRect/>
                    </a:stretch>
                  </pic:blipFill>
                  <pic:spPr bwMode="auto">
                    <a:xfrm>
                      <a:off x="0" y="0"/>
                      <a:ext cx="3277870" cy="2336800"/>
                    </a:xfrm>
                    <a:prstGeom prst="rect">
                      <a:avLst/>
                    </a:prstGeom>
                    <a:noFill/>
                    <a:ln w="9525">
                      <a:noFill/>
                      <a:miter lim="800000"/>
                      <a:headEnd/>
                      <a:tailEnd/>
                    </a:ln>
                  </pic:spPr>
                </pic:pic>
              </a:graphicData>
            </a:graphic>
          </wp:anchor>
        </w:drawing>
      </w:r>
    </w:p>
    <w:p w:rsidR="003A0BF8" w:rsidRDefault="006B5B48" w:rsidP="003A0BF8">
      <w:r>
        <w:rPr>
          <w:noProof/>
          <w:lang w:eastAsia="fr-FR"/>
        </w:rPr>
        <w:pict>
          <v:shape id="_x0000_s1036" type="#_x0000_t32" style="position:absolute;margin-left:91.35pt;margin-top:156.8pt;width:257.45pt;height:0;z-index:251670016" o:connectortype="straight" strokecolor="black [3213]" strokeweight="3pt">
            <v:shadow type="perspective" color="#243f60 [1604]" opacity=".5" offset="1pt" offset2="-1pt"/>
          </v:shape>
        </w:pict>
      </w:r>
      <w:r>
        <w:rPr>
          <w:noProof/>
          <w:lang w:eastAsia="fr-FR"/>
        </w:rPr>
        <w:pict>
          <v:shape id="_x0000_s1035" type="#_x0000_t32" style="position:absolute;margin-left:91.35pt;margin-top:156.8pt;width:0;height:36.35pt;flip:y;z-index:251668992" o:connectortype="straight" strokecolor="black [3213]" strokeweight="3pt">
            <v:shadow type="perspective" color="#243f60 [1604]" opacity=".5" offset="1pt" offset2="-1pt"/>
          </v:shape>
        </w:pict>
      </w:r>
      <w:r w:rsidR="003A0BF8">
        <w:rPr>
          <w:noProof/>
          <w:lang w:eastAsia="fr-FR"/>
        </w:rPr>
        <w:drawing>
          <wp:anchor distT="0" distB="0" distL="114300" distR="114300" simplePos="0" relativeHeight="251663872" behindDoc="1" locked="0" layoutInCell="1" allowOverlap="1">
            <wp:simplePos x="0" y="0"/>
            <wp:positionH relativeFrom="column">
              <wp:posOffset>-372745</wp:posOffset>
            </wp:positionH>
            <wp:positionV relativeFrom="paragraph">
              <wp:posOffset>2286635</wp:posOffset>
            </wp:positionV>
            <wp:extent cx="3111500" cy="2216150"/>
            <wp:effectExtent l="19050" t="0" r="0" b="0"/>
            <wp:wrapNone/>
            <wp:docPr id="49"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srcRect/>
                    <a:stretch>
                      <a:fillRect/>
                    </a:stretch>
                  </pic:blipFill>
                  <pic:spPr bwMode="auto">
                    <a:xfrm>
                      <a:off x="0" y="0"/>
                      <a:ext cx="3111500" cy="2216150"/>
                    </a:xfrm>
                    <a:prstGeom prst="rect">
                      <a:avLst/>
                    </a:prstGeom>
                    <a:noFill/>
                    <a:ln w="9525">
                      <a:noFill/>
                      <a:miter lim="800000"/>
                      <a:headEnd/>
                      <a:tailEnd/>
                    </a:ln>
                  </pic:spPr>
                </pic:pic>
              </a:graphicData>
            </a:graphic>
          </wp:anchor>
        </w:drawing>
      </w:r>
    </w:p>
    <w:p w:rsidR="003A0BF8" w:rsidRPr="00773C98" w:rsidRDefault="003A0BF8" w:rsidP="003A0BF8"/>
    <w:p w:rsidR="003A0BF8" w:rsidRPr="00773C98" w:rsidRDefault="003A0BF8" w:rsidP="003A0BF8"/>
    <w:p w:rsidR="003A0BF8" w:rsidRPr="00773C98" w:rsidRDefault="003A0BF8" w:rsidP="003A0BF8"/>
    <w:p w:rsidR="003A0BF8" w:rsidRPr="00773C98" w:rsidRDefault="003A0BF8" w:rsidP="003A0BF8"/>
    <w:p w:rsidR="003A0BF8" w:rsidRPr="00773C98" w:rsidRDefault="003A0BF8" w:rsidP="003A0BF8"/>
    <w:p w:rsidR="003A0BF8" w:rsidRPr="00773C98" w:rsidRDefault="006B5B48" w:rsidP="003A0BF8">
      <w:r>
        <w:rPr>
          <w:noProof/>
          <w:lang w:eastAsia="fr-FR"/>
        </w:rPr>
        <w:pict>
          <v:shape id="_x0000_s1037" type="#_x0000_t32" style="position:absolute;margin-left:348.8pt;margin-top:4.15pt;width:0;height:24pt;z-index:251671040" o:connectortype="straight" strokecolor="black [3213]" strokeweight="3pt">
            <v:stroke endarrow="block"/>
            <v:shadow type="perspective" color="#243f60 [1604]" opacity=".5" offset="1pt" offset2="-1pt"/>
          </v:shape>
        </w:pict>
      </w:r>
    </w:p>
    <w:p w:rsidR="003A0BF8" w:rsidRPr="00773C98" w:rsidRDefault="00117555" w:rsidP="003A0BF8">
      <w:r>
        <w:rPr>
          <w:noProof/>
          <w:lang w:eastAsia="fr-FR"/>
        </w:rPr>
        <w:drawing>
          <wp:anchor distT="0" distB="0" distL="114300" distR="114300" simplePos="0" relativeHeight="251662848" behindDoc="1" locked="0" layoutInCell="1" allowOverlap="1">
            <wp:simplePos x="0" y="0"/>
            <wp:positionH relativeFrom="column">
              <wp:posOffset>2938780</wp:posOffset>
            </wp:positionH>
            <wp:positionV relativeFrom="paragraph">
              <wp:posOffset>26670</wp:posOffset>
            </wp:positionV>
            <wp:extent cx="2981325" cy="2219325"/>
            <wp:effectExtent l="19050" t="0" r="9525" b="0"/>
            <wp:wrapNone/>
            <wp:docPr id="50"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a:srcRect/>
                    <a:stretch>
                      <a:fillRect/>
                    </a:stretch>
                  </pic:blipFill>
                  <pic:spPr bwMode="auto">
                    <a:xfrm>
                      <a:off x="0" y="0"/>
                      <a:ext cx="2981325" cy="2219325"/>
                    </a:xfrm>
                    <a:prstGeom prst="rect">
                      <a:avLst/>
                    </a:prstGeom>
                    <a:noFill/>
                    <a:ln w="9525">
                      <a:noFill/>
                      <a:miter lim="800000"/>
                      <a:headEnd/>
                      <a:tailEnd/>
                    </a:ln>
                  </pic:spPr>
                </pic:pic>
              </a:graphicData>
            </a:graphic>
          </wp:anchor>
        </w:drawing>
      </w:r>
    </w:p>
    <w:p w:rsidR="003A0BF8" w:rsidRPr="00773C98" w:rsidRDefault="003A0BF8" w:rsidP="003A0BF8"/>
    <w:p w:rsidR="003A0BF8" w:rsidRPr="00773C98" w:rsidRDefault="003A0BF8" w:rsidP="003A0BF8"/>
    <w:p w:rsidR="003A0BF8" w:rsidRPr="00773C98" w:rsidRDefault="003A0BF8" w:rsidP="003A0BF8"/>
    <w:p w:rsidR="003A0BF8" w:rsidRPr="00773C98" w:rsidRDefault="003A0BF8" w:rsidP="003A0BF8"/>
    <w:p w:rsidR="003A0BF8" w:rsidRPr="00773C98" w:rsidRDefault="003A0BF8" w:rsidP="003A0BF8"/>
    <w:p w:rsidR="003A0BF8" w:rsidRPr="00773C98" w:rsidRDefault="003A0BF8" w:rsidP="003A0BF8"/>
    <w:p w:rsidR="003A0BF8" w:rsidRDefault="003A0BF8" w:rsidP="003A0BF8"/>
    <w:p w:rsidR="00117555" w:rsidRDefault="006B5B48" w:rsidP="00E73E00">
      <w:pPr>
        <w:rPr>
          <w:rFonts w:asciiTheme="majorBidi" w:hAnsiTheme="majorBidi" w:cstheme="majorBidi"/>
          <w:sz w:val="24"/>
          <w:szCs w:val="24"/>
        </w:rPr>
      </w:pPr>
      <w:r>
        <w:rPr>
          <w:rFonts w:asciiTheme="majorBidi" w:hAnsiTheme="majorBidi" w:cstheme="majorBidi"/>
          <w:noProof/>
          <w:sz w:val="24"/>
          <w:szCs w:val="24"/>
          <w:lang w:eastAsia="fr-FR"/>
        </w:rPr>
        <w:pict>
          <v:shape id="_x0000_s1069" type="#_x0000_t32" style="position:absolute;margin-left:-37.1pt;margin-top:3.95pt;width:549pt;height:5.25pt;flip:x;z-index:251723264" o:connectortype="straight"/>
        </w:pict>
      </w:r>
    </w:p>
    <w:p w:rsidR="00117555" w:rsidRDefault="00117555" w:rsidP="00EF366F">
      <w:pPr>
        <w:pStyle w:val="Paragraphedeliste"/>
        <w:spacing w:before="100" w:beforeAutospacing="1" w:after="100" w:afterAutospacing="1" w:line="360" w:lineRule="auto"/>
        <w:jc w:val="center"/>
        <w:rPr>
          <w:rFonts w:asciiTheme="majorBidi" w:hAnsiTheme="majorBidi" w:cstheme="majorBidi"/>
          <w:sz w:val="24"/>
          <w:szCs w:val="24"/>
        </w:rPr>
      </w:pPr>
      <w:r w:rsidRPr="00D0626F">
        <w:rPr>
          <w:rFonts w:asciiTheme="majorBidi" w:hAnsiTheme="majorBidi" w:cstheme="majorBidi"/>
          <w:b/>
          <w:bCs/>
          <w:i/>
          <w:iCs/>
        </w:rPr>
        <w:t>Figure VIII</w:t>
      </w:r>
      <w:r w:rsidRPr="00D0626F">
        <w:rPr>
          <w:rFonts w:asciiTheme="majorBidi" w:hAnsiTheme="majorBidi" w:cstheme="majorBidi"/>
          <w:i/>
          <w:iCs/>
        </w:rPr>
        <w:t>.</w:t>
      </w:r>
      <w:r w:rsidR="00085A68" w:rsidRPr="00AB04D1">
        <w:rPr>
          <w:rFonts w:asciiTheme="majorBidi" w:hAnsiTheme="majorBidi" w:cstheme="majorBidi"/>
          <w:b/>
          <w:bCs/>
          <w:i/>
          <w:iCs/>
        </w:rPr>
        <w:t>32</w:t>
      </w:r>
      <w:r w:rsidR="00AB04D1">
        <w:rPr>
          <w:rFonts w:asciiTheme="majorBidi" w:hAnsiTheme="majorBidi" w:cstheme="majorBidi"/>
          <w:i/>
          <w:iCs/>
        </w:rPr>
        <w:t> </w:t>
      </w:r>
      <w:r w:rsidR="00E73E00">
        <w:rPr>
          <w:rFonts w:asciiTheme="majorBidi" w:hAnsiTheme="majorBidi" w:cstheme="majorBidi"/>
          <w:i/>
          <w:iCs/>
        </w:rPr>
        <w:t>:</w:t>
      </w:r>
      <w:r w:rsidR="00E73E00">
        <w:rPr>
          <w:rFonts w:asciiTheme="majorBidi" w:hAnsiTheme="majorBidi" w:cstheme="majorBidi"/>
          <w:i/>
          <w:iCs/>
          <w:sz w:val="24"/>
          <w:szCs w:val="24"/>
          <w:lang w:val="fr-CA"/>
        </w:rPr>
        <w:t xml:space="preserve"> Spécification</w:t>
      </w:r>
      <w:r>
        <w:rPr>
          <w:rFonts w:asciiTheme="majorBidi" w:hAnsiTheme="majorBidi" w:cstheme="majorBidi"/>
          <w:i/>
          <w:iCs/>
          <w:sz w:val="24"/>
          <w:szCs w:val="24"/>
          <w:lang w:val="fr-CA"/>
        </w:rPr>
        <w:t xml:space="preserve"> de la colonne</w:t>
      </w:r>
    </w:p>
    <w:p w:rsidR="00117555" w:rsidRDefault="00117555" w:rsidP="003A0BF8">
      <w:pPr>
        <w:rPr>
          <w:rFonts w:asciiTheme="majorBidi" w:hAnsiTheme="majorBidi" w:cstheme="majorBidi"/>
          <w:sz w:val="24"/>
          <w:szCs w:val="24"/>
        </w:rPr>
      </w:pPr>
    </w:p>
    <w:p w:rsidR="003A0BF8" w:rsidRPr="00B2552D" w:rsidRDefault="007E4E84" w:rsidP="00D0626F">
      <w:pPr>
        <w:pStyle w:val="Paragraphedeliste"/>
        <w:numPr>
          <w:ilvl w:val="0"/>
          <w:numId w:val="12"/>
        </w:numPr>
        <w:rPr>
          <w:rFonts w:asciiTheme="majorBidi" w:hAnsiTheme="majorBidi" w:cstheme="majorBidi"/>
          <w:b/>
          <w:bCs/>
          <w:sz w:val="24"/>
          <w:szCs w:val="24"/>
        </w:rPr>
      </w:pPr>
      <w:r w:rsidRPr="00B2552D">
        <w:rPr>
          <w:rFonts w:asciiTheme="majorBidi" w:hAnsiTheme="majorBidi" w:cstheme="majorBidi"/>
          <w:b/>
          <w:bCs/>
          <w:sz w:val="24"/>
          <w:szCs w:val="24"/>
        </w:rPr>
        <w:t>Simulation</w:t>
      </w:r>
      <w:r w:rsidR="003A0BF8" w:rsidRPr="00B2552D">
        <w:rPr>
          <w:rFonts w:asciiTheme="majorBidi" w:hAnsiTheme="majorBidi" w:cstheme="majorBidi"/>
          <w:b/>
          <w:bCs/>
          <w:sz w:val="24"/>
          <w:szCs w:val="24"/>
        </w:rPr>
        <w:t> :</w:t>
      </w:r>
    </w:p>
    <w:p w:rsidR="003A0BF8" w:rsidRPr="00F02092" w:rsidRDefault="004B7530" w:rsidP="00AB04D1">
      <w:pPr>
        <w:ind w:firstLine="360"/>
        <w:rPr>
          <w:rFonts w:asciiTheme="majorBidi" w:hAnsiTheme="majorBidi" w:cstheme="majorBidi"/>
          <w:sz w:val="24"/>
          <w:szCs w:val="24"/>
        </w:rPr>
      </w:pPr>
      <w:r w:rsidRPr="00F02092">
        <w:rPr>
          <w:rFonts w:asciiTheme="majorBidi" w:hAnsiTheme="majorBidi" w:cstheme="majorBidi"/>
          <w:sz w:val="24"/>
          <w:szCs w:val="24"/>
        </w:rPr>
        <w:t>Pour</w:t>
      </w:r>
      <w:r w:rsidR="003A0BF8" w:rsidRPr="00F02092">
        <w:rPr>
          <w:rFonts w:asciiTheme="majorBidi" w:hAnsiTheme="majorBidi" w:cstheme="majorBidi"/>
          <w:sz w:val="24"/>
          <w:szCs w:val="24"/>
        </w:rPr>
        <w:t xml:space="preserve"> simuler cli</w:t>
      </w:r>
      <w:r>
        <w:rPr>
          <w:rFonts w:asciiTheme="majorBidi" w:hAnsiTheme="majorBidi" w:cstheme="majorBidi"/>
          <w:sz w:val="24"/>
          <w:szCs w:val="24"/>
        </w:rPr>
        <w:t>quer sur la commande run ;</w:t>
      </w:r>
    </w:p>
    <w:p w:rsidR="003A0BF8" w:rsidRDefault="004B7530" w:rsidP="003A0BF8">
      <w:r>
        <w:t xml:space="preserve">               </w:t>
      </w:r>
      <w:r w:rsidR="003A0BF8">
        <w:rPr>
          <w:noProof/>
          <w:sz w:val="20"/>
          <w:lang w:eastAsia="fr-FR"/>
        </w:rPr>
        <w:drawing>
          <wp:inline distT="0" distB="0" distL="0" distR="0">
            <wp:extent cx="4671090" cy="1409700"/>
            <wp:effectExtent l="19050" t="0" r="0" b="0"/>
            <wp:docPr id="51"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srcRect/>
                    <a:stretch>
                      <a:fillRect/>
                    </a:stretch>
                  </pic:blipFill>
                  <pic:spPr bwMode="auto">
                    <a:xfrm>
                      <a:off x="0" y="0"/>
                      <a:ext cx="4685345" cy="1414002"/>
                    </a:xfrm>
                    <a:prstGeom prst="rect">
                      <a:avLst/>
                    </a:prstGeom>
                    <a:noFill/>
                    <a:ln w="9525">
                      <a:noFill/>
                      <a:miter lim="800000"/>
                      <a:headEnd/>
                      <a:tailEnd/>
                    </a:ln>
                  </pic:spPr>
                </pic:pic>
              </a:graphicData>
            </a:graphic>
          </wp:inline>
        </w:drawing>
      </w:r>
    </w:p>
    <w:p w:rsidR="003A0BF8" w:rsidRDefault="003A0BF8" w:rsidP="003A0BF8"/>
    <w:p w:rsidR="00547CD8" w:rsidRPr="00B2552D" w:rsidRDefault="00547CD8" w:rsidP="00547CD8">
      <w:pPr>
        <w:pStyle w:val="Paragraphedeliste"/>
        <w:spacing w:before="100" w:beforeAutospacing="1" w:after="100" w:afterAutospacing="1" w:line="360" w:lineRule="auto"/>
        <w:jc w:val="center"/>
        <w:rPr>
          <w:rFonts w:asciiTheme="majorBidi" w:hAnsiTheme="majorBidi" w:cstheme="majorBidi"/>
          <w:sz w:val="24"/>
          <w:szCs w:val="24"/>
        </w:rPr>
      </w:pPr>
      <w:r w:rsidRPr="00D0626F">
        <w:rPr>
          <w:rFonts w:asciiTheme="majorBidi" w:hAnsiTheme="majorBidi" w:cstheme="majorBidi"/>
          <w:b/>
          <w:bCs/>
          <w:i/>
          <w:iCs/>
        </w:rPr>
        <w:t>Figure VIII</w:t>
      </w:r>
      <w:r w:rsidRPr="00D0626F">
        <w:rPr>
          <w:rFonts w:asciiTheme="majorBidi" w:hAnsiTheme="majorBidi" w:cstheme="majorBidi"/>
          <w:i/>
          <w:iCs/>
        </w:rPr>
        <w:t>.</w:t>
      </w:r>
      <w:r w:rsidR="00085A68" w:rsidRPr="00AB04D1">
        <w:rPr>
          <w:rFonts w:asciiTheme="majorBidi" w:hAnsiTheme="majorBidi" w:cstheme="majorBidi"/>
          <w:b/>
          <w:bCs/>
          <w:i/>
          <w:iCs/>
        </w:rPr>
        <w:t>32</w:t>
      </w:r>
      <w:r w:rsidR="00AB04D1">
        <w:rPr>
          <w:rFonts w:asciiTheme="majorBidi" w:hAnsiTheme="majorBidi" w:cstheme="majorBidi"/>
          <w:b/>
          <w:bCs/>
          <w:i/>
          <w:iCs/>
        </w:rPr>
        <w:t> </w:t>
      </w:r>
      <w:r w:rsidR="00B662C7">
        <w:rPr>
          <w:rFonts w:asciiTheme="majorBidi" w:hAnsiTheme="majorBidi" w:cstheme="majorBidi"/>
          <w:b/>
          <w:bCs/>
          <w:i/>
          <w:iCs/>
        </w:rPr>
        <w:t>:</w:t>
      </w:r>
      <w:r w:rsidR="00B662C7">
        <w:rPr>
          <w:rFonts w:asciiTheme="majorBidi" w:hAnsiTheme="majorBidi" w:cstheme="majorBidi"/>
          <w:i/>
          <w:iCs/>
        </w:rPr>
        <w:t xml:space="preserve"> </w:t>
      </w:r>
      <w:r w:rsidR="00B662C7" w:rsidRPr="00D0626F">
        <w:rPr>
          <w:rFonts w:asciiTheme="majorBidi" w:hAnsiTheme="majorBidi" w:cstheme="majorBidi"/>
          <w:i/>
          <w:iCs/>
        </w:rPr>
        <w:t>Simulation</w:t>
      </w:r>
      <w:r>
        <w:rPr>
          <w:rFonts w:asciiTheme="majorBidi" w:hAnsiTheme="majorBidi" w:cstheme="majorBidi"/>
          <w:i/>
          <w:iCs/>
          <w:sz w:val="24"/>
          <w:szCs w:val="24"/>
          <w:lang w:val="fr-CA"/>
        </w:rPr>
        <w:t xml:space="preserve"> de la colonne</w:t>
      </w:r>
    </w:p>
    <w:p w:rsidR="003A0BF8" w:rsidRDefault="003A0BF8" w:rsidP="003A0BF8"/>
    <w:p w:rsidR="003A0BF8" w:rsidRPr="00F02092" w:rsidRDefault="003A0BF8" w:rsidP="00AB04D1">
      <w:pPr>
        <w:spacing w:line="360" w:lineRule="auto"/>
        <w:ind w:firstLine="708"/>
        <w:rPr>
          <w:rFonts w:asciiTheme="majorBidi" w:hAnsiTheme="majorBidi" w:cstheme="majorBidi"/>
          <w:sz w:val="24"/>
          <w:szCs w:val="24"/>
        </w:rPr>
      </w:pPr>
      <w:r w:rsidRPr="00F02092">
        <w:rPr>
          <w:rFonts w:asciiTheme="majorBidi" w:hAnsiTheme="majorBidi" w:cstheme="majorBidi"/>
          <w:sz w:val="24"/>
          <w:szCs w:val="24"/>
        </w:rPr>
        <w:t>Nous vou</w:t>
      </w:r>
      <w:r>
        <w:rPr>
          <w:rFonts w:asciiTheme="majorBidi" w:hAnsiTheme="majorBidi" w:cstheme="majorBidi"/>
          <w:sz w:val="24"/>
          <w:szCs w:val="24"/>
        </w:rPr>
        <w:t>lons  une analyse équilibrée, donc un clique</w:t>
      </w:r>
      <w:r w:rsidRPr="00F02092">
        <w:rPr>
          <w:rFonts w:asciiTheme="majorBidi" w:hAnsiTheme="majorBidi" w:cstheme="majorBidi"/>
          <w:sz w:val="24"/>
          <w:szCs w:val="24"/>
        </w:rPr>
        <w:t xml:space="preserve"> sur</w:t>
      </w:r>
      <w:r w:rsidRPr="00F02092">
        <w:rPr>
          <w:rFonts w:asciiTheme="majorBidi" w:hAnsiTheme="majorBidi" w:cstheme="majorBidi"/>
          <w:i/>
          <w:sz w:val="24"/>
          <w:szCs w:val="24"/>
        </w:rPr>
        <w:t xml:space="preserve"> run all</w:t>
      </w:r>
      <w:r w:rsidRPr="00F02092">
        <w:rPr>
          <w:rFonts w:asciiTheme="majorBidi" w:hAnsiTheme="majorBidi" w:cstheme="majorBidi"/>
          <w:sz w:val="24"/>
          <w:szCs w:val="24"/>
        </w:rPr>
        <w:t xml:space="preserve"> option</w:t>
      </w:r>
      <w:r w:rsidR="008B6D16">
        <w:rPr>
          <w:rFonts w:asciiTheme="majorBidi" w:hAnsiTheme="majorBidi" w:cstheme="majorBidi"/>
          <w:sz w:val="24"/>
          <w:szCs w:val="24"/>
        </w:rPr>
        <w:t> ;</w:t>
      </w:r>
    </w:p>
    <w:p w:rsidR="003A0BF8" w:rsidRDefault="003A0BF8" w:rsidP="00FF6190">
      <w:pPr>
        <w:spacing w:line="360" w:lineRule="auto"/>
        <w:ind w:firstLine="708"/>
        <w:jc w:val="both"/>
        <w:rPr>
          <w:rFonts w:asciiTheme="majorBidi" w:hAnsiTheme="majorBidi" w:cstheme="majorBidi"/>
          <w:sz w:val="24"/>
          <w:szCs w:val="24"/>
        </w:rPr>
      </w:pPr>
      <w:r w:rsidRPr="00F02092">
        <w:rPr>
          <w:rFonts w:asciiTheme="majorBidi" w:hAnsiTheme="majorBidi" w:cstheme="majorBidi"/>
          <w:sz w:val="24"/>
          <w:szCs w:val="24"/>
        </w:rPr>
        <w:t xml:space="preserve">Le programme d'abord revérifiera les données et énumérera tous les erreurs et/ou avertissements sur l'écran.  </w:t>
      </w:r>
      <w:r w:rsidR="008B6D16" w:rsidRPr="00F02092">
        <w:rPr>
          <w:rFonts w:asciiTheme="majorBidi" w:hAnsiTheme="majorBidi" w:cstheme="majorBidi"/>
          <w:sz w:val="24"/>
          <w:szCs w:val="24"/>
        </w:rPr>
        <w:t>Dans</w:t>
      </w:r>
      <w:r w:rsidRPr="00F02092">
        <w:rPr>
          <w:rFonts w:asciiTheme="majorBidi" w:hAnsiTheme="majorBidi" w:cstheme="majorBidi"/>
          <w:sz w:val="24"/>
          <w:szCs w:val="24"/>
        </w:rPr>
        <w:t xml:space="preserve"> ce cas-ci, nous devrions avoir aucune erreur, bien que nous ayons des avertissements disant que nous n'avons pas donné certaines évaluations.  nous pouvons ignorer ces avertissements et procéder en cliquant [yes</w:t>
      </w:r>
      <w:r w:rsidR="00B662C7" w:rsidRPr="00F02092">
        <w:rPr>
          <w:rFonts w:asciiTheme="majorBidi" w:hAnsiTheme="majorBidi" w:cstheme="majorBidi"/>
          <w:sz w:val="24"/>
          <w:szCs w:val="24"/>
        </w:rPr>
        <w:t xml:space="preserve">]. </w:t>
      </w:r>
      <w:r w:rsidRPr="00F02092">
        <w:rPr>
          <w:rFonts w:asciiTheme="majorBidi" w:hAnsiTheme="majorBidi" w:cstheme="majorBidi"/>
          <w:sz w:val="24"/>
          <w:szCs w:val="24"/>
        </w:rPr>
        <w:t>Alors le calcul procédera.</w:t>
      </w: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Default="00B2552D" w:rsidP="008B6D16">
      <w:pPr>
        <w:spacing w:line="360" w:lineRule="auto"/>
        <w:ind w:firstLine="708"/>
        <w:rPr>
          <w:rFonts w:asciiTheme="majorBidi" w:hAnsiTheme="majorBidi" w:cstheme="majorBidi"/>
          <w:sz w:val="24"/>
          <w:szCs w:val="24"/>
        </w:rPr>
      </w:pPr>
    </w:p>
    <w:p w:rsidR="00B2552D" w:rsidRPr="00F02092" w:rsidRDefault="00B2552D" w:rsidP="00547CD8">
      <w:pPr>
        <w:spacing w:line="360" w:lineRule="auto"/>
        <w:rPr>
          <w:rFonts w:asciiTheme="majorBidi" w:hAnsiTheme="majorBidi" w:cstheme="majorBidi"/>
          <w:sz w:val="24"/>
          <w:szCs w:val="24"/>
        </w:rPr>
      </w:pPr>
    </w:p>
    <w:p w:rsidR="00B2552D" w:rsidRPr="00B662C7" w:rsidRDefault="00B2552D" w:rsidP="00B2552D">
      <w:pPr>
        <w:rPr>
          <w:rFonts w:asciiTheme="majorBidi" w:hAnsiTheme="majorBidi" w:cstheme="majorBidi"/>
          <w:b/>
          <w:bCs/>
          <w:sz w:val="26"/>
          <w:szCs w:val="26"/>
        </w:rPr>
      </w:pPr>
      <w:r w:rsidRPr="00B662C7">
        <w:rPr>
          <w:rFonts w:asciiTheme="majorBidi" w:hAnsiTheme="majorBidi" w:cstheme="majorBidi"/>
          <w:b/>
          <w:bCs/>
          <w:sz w:val="26"/>
          <w:szCs w:val="26"/>
        </w:rPr>
        <w:t>VIII.6.  RESULTATS DE LA SIMULATION:</w:t>
      </w:r>
    </w:p>
    <w:p w:rsidR="003A0BF8" w:rsidRPr="008B6D16" w:rsidRDefault="003A0BF8" w:rsidP="00B662C7">
      <w:pPr>
        <w:ind w:firstLine="284"/>
        <w:rPr>
          <w:rFonts w:asciiTheme="majorBidi" w:hAnsiTheme="majorBidi" w:cstheme="majorBidi"/>
          <w:sz w:val="24"/>
          <w:szCs w:val="24"/>
        </w:rPr>
      </w:pPr>
      <w:r w:rsidRPr="00F02092">
        <w:rPr>
          <w:rFonts w:asciiTheme="majorBidi" w:hAnsiTheme="majorBidi" w:cstheme="majorBidi"/>
          <w:sz w:val="24"/>
          <w:szCs w:val="24"/>
        </w:rPr>
        <w:t xml:space="preserve">Maintenant que la simulation est complète, nous voudrons réexaminer les </w:t>
      </w:r>
      <w:r w:rsidR="008B6D16" w:rsidRPr="00F02092">
        <w:rPr>
          <w:rFonts w:asciiTheme="majorBidi" w:hAnsiTheme="majorBidi" w:cstheme="majorBidi"/>
          <w:sz w:val="24"/>
          <w:szCs w:val="24"/>
        </w:rPr>
        <w:t>résultats</w:t>
      </w:r>
      <w:r w:rsidR="008B6D16">
        <w:rPr>
          <w:rFonts w:asciiTheme="majorBidi" w:hAnsiTheme="majorBidi" w:cstheme="majorBidi"/>
          <w:sz w:val="24"/>
          <w:szCs w:val="24"/>
        </w:rPr>
        <w:t>,</w:t>
      </w:r>
    </w:p>
    <w:p w:rsidR="003A0BF8" w:rsidRPr="00FE5346" w:rsidRDefault="003A0BF8" w:rsidP="00FE5346">
      <w:pPr>
        <w:pStyle w:val="Paragraphedeliste"/>
        <w:numPr>
          <w:ilvl w:val="0"/>
          <w:numId w:val="10"/>
        </w:numPr>
        <w:rPr>
          <w:rFonts w:asciiTheme="majorBidi" w:hAnsiTheme="majorBidi" w:cstheme="majorBidi"/>
          <w:b/>
          <w:bCs/>
          <w:sz w:val="24"/>
          <w:szCs w:val="24"/>
        </w:rPr>
      </w:pPr>
      <w:r w:rsidRPr="00FE5346">
        <w:rPr>
          <w:rFonts w:asciiTheme="majorBidi" w:hAnsiTheme="majorBidi" w:cstheme="majorBidi"/>
          <w:b/>
          <w:bCs/>
          <w:sz w:val="24"/>
          <w:szCs w:val="24"/>
        </w:rPr>
        <w:t>Stream 1 : (charge) alimentation</w:t>
      </w:r>
    </w:p>
    <w:p w:rsidR="003A0BF8" w:rsidRDefault="003A0BF8" w:rsidP="003A0BF8">
      <w:r>
        <w:rPr>
          <w:noProof/>
          <w:lang w:eastAsia="fr-FR"/>
        </w:rPr>
        <w:drawing>
          <wp:inline distT="0" distB="0" distL="0" distR="0">
            <wp:extent cx="3602355" cy="2974340"/>
            <wp:effectExtent l="19050" t="0" r="0" b="0"/>
            <wp:docPr id="5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srcRect/>
                    <a:stretch>
                      <a:fillRect/>
                    </a:stretch>
                  </pic:blipFill>
                  <pic:spPr bwMode="auto">
                    <a:xfrm>
                      <a:off x="0" y="0"/>
                      <a:ext cx="3602355" cy="2974340"/>
                    </a:xfrm>
                    <a:prstGeom prst="rect">
                      <a:avLst/>
                    </a:prstGeom>
                    <a:noFill/>
                    <a:ln w="9525">
                      <a:noFill/>
                      <a:miter lim="800000"/>
                      <a:headEnd/>
                      <a:tailEnd/>
                    </a:ln>
                  </pic:spPr>
                </pic:pic>
              </a:graphicData>
            </a:graphic>
          </wp:inline>
        </w:drawing>
      </w:r>
    </w:p>
    <w:p w:rsidR="003A0BF8" w:rsidRPr="00FE5346" w:rsidRDefault="003A0BF8" w:rsidP="00FE5346">
      <w:pPr>
        <w:pStyle w:val="Paragraphedeliste"/>
        <w:numPr>
          <w:ilvl w:val="0"/>
          <w:numId w:val="10"/>
        </w:numPr>
        <w:rPr>
          <w:rFonts w:asciiTheme="majorBidi" w:hAnsiTheme="majorBidi" w:cstheme="majorBidi"/>
          <w:b/>
          <w:bCs/>
          <w:sz w:val="24"/>
          <w:szCs w:val="24"/>
        </w:rPr>
      </w:pPr>
      <w:r w:rsidRPr="00FE5346">
        <w:rPr>
          <w:rFonts w:asciiTheme="majorBidi" w:hAnsiTheme="majorBidi" w:cstheme="majorBidi"/>
          <w:b/>
          <w:bCs/>
          <w:sz w:val="24"/>
          <w:szCs w:val="24"/>
        </w:rPr>
        <w:t>Stream 2 distillat :(propane produit)</w:t>
      </w:r>
    </w:p>
    <w:p w:rsidR="00B2552D" w:rsidRDefault="00B2552D" w:rsidP="003A0BF8"/>
    <w:p w:rsidR="003A0BF8" w:rsidRPr="00B2552D" w:rsidRDefault="003A0BF8" w:rsidP="00B2552D">
      <w:pPr>
        <w:ind w:firstLine="708"/>
      </w:pPr>
    </w:p>
    <w:p w:rsidR="003A0BF8" w:rsidRDefault="003A0BF8" w:rsidP="008B6D16">
      <w:r>
        <w:rPr>
          <w:noProof/>
          <w:lang w:eastAsia="fr-FR"/>
        </w:rPr>
        <w:drawing>
          <wp:inline distT="0" distB="0" distL="0" distR="0">
            <wp:extent cx="2660015" cy="3112770"/>
            <wp:effectExtent l="19050" t="0" r="6985" b="0"/>
            <wp:docPr id="5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srcRect/>
                    <a:stretch>
                      <a:fillRect/>
                    </a:stretch>
                  </pic:blipFill>
                  <pic:spPr bwMode="auto">
                    <a:xfrm>
                      <a:off x="0" y="0"/>
                      <a:ext cx="2660015" cy="3112770"/>
                    </a:xfrm>
                    <a:prstGeom prst="rect">
                      <a:avLst/>
                    </a:prstGeom>
                    <a:noFill/>
                    <a:ln w="9525">
                      <a:noFill/>
                      <a:miter lim="800000"/>
                      <a:headEnd/>
                      <a:tailEnd/>
                    </a:ln>
                  </pic:spPr>
                </pic:pic>
              </a:graphicData>
            </a:graphic>
          </wp:inline>
        </w:drawing>
      </w:r>
    </w:p>
    <w:p w:rsidR="003A0BF8" w:rsidRPr="00FE5346" w:rsidRDefault="003A0BF8" w:rsidP="00FE5346">
      <w:pPr>
        <w:pStyle w:val="Paragraphedeliste"/>
        <w:numPr>
          <w:ilvl w:val="0"/>
          <w:numId w:val="10"/>
        </w:numPr>
        <w:rPr>
          <w:rFonts w:asciiTheme="majorBidi" w:hAnsiTheme="majorBidi" w:cstheme="majorBidi"/>
          <w:b/>
          <w:bCs/>
          <w:sz w:val="24"/>
          <w:szCs w:val="24"/>
        </w:rPr>
      </w:pPr>
      <w:r w:rsidRPr="00FE5346">
        <w:rPr>
          <w:rFonts w:asciiTheme="majorBidi" w:hAnsiTheme="majorBidi" w:cstheme="majorBidi"/>
          <w:b/>
          <w:bCs/>
          <w:sz w:val="24"/>
          <w:szCs w:val="24"/>
        </w:rPr>
        <w:lastRenderedPageBreak/>
        <w:t>Stre</w:t>
      </w:r>
      <w:r w:rsidR="008B6D16" w:rsidRPr="00FE5346">
        <w:rPr>
          <w:rFonts w:asciiTheme="majorBidi" w:hAnsiTheme="majorBidi" w:cstheme="majorBidi"/>
          <w:b/>
          <w:bCs/>
          <w:sz w:val="24"/>
          <w:szCs w:val="24"/>
        </w:rPr>
        <w:t>a</w:t>
      </w:r>
      <w:r w:rsidRPr="00FE5346">
        <w:rPr>
          <w:rFonts w:asciiTheme="majorBidi" w:hAnsiTheme="majorBidi" w:cstheme="majorBidi"/>
          <w:b/>
          <w:bCs/>
          <w:sz w:val="24"/>
          <w:szCs w:val="24"/>
        </w:rPr>
        <w:t>m 3 : résidu (produit de fond de la colonne)</w:t>
      </w:r>
    </w:p>
    <w:p w:rsidR="003A0BF8" w:rsidRDefault="006B5B48" w:rsidP="003A0BF8">
      <w:r>
        <w:rPr>
          <w:noProof/>
        </w:rPr>
        <w:pict>
          <v:shape id="_x0000_s1044" type="#_x0000_t202" style="position:absolute;margin-left:119.05pt;margin-top:7.3pt;width:86.3pt;height:212.75pt;z-index:251683328;mso-width-relative:margin;mso-height-relative:margin" stroked="f">
            <v:textbox>
              <w:txbxContent>
                <w:p w:rsidR="003F67F8" w:rsidRDefault="003F67F8" w:rsidP="003A0BF8"/>
              </w:txbxContent>
            </v:textbox>
          </v:shape>
        </w:pict>
      </w:r>
      <w:r w:rsidR="003A0BF8">
        <w:rPr>
          <w:noProof/>
          <w:lang w:eastAsia="fr-FR"/>
        </w:rPr>
        <w:drawing>
          <wp:inline distT="0" distB="0" distL="0" distR="0">
            <wp:extent cx="3805555" cy="2854325"/>
            <wp:effectExtent l="19050" t="0" r="4445" b="0"/>
            <wp:docPr id="5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srcRect/>
                    <a:stretch>
                      <a:fillRect/>
                    </a:stretch>
                  </pic:blipFill>
                  <pic:spPr bwMode="auto">
                    <a:xfrm>
                      <a:off x="0" y="0"/>
                      <a:ext cx="3805555" cy="2854325"/>
                    </a:xfrm>
                    <a:prstGeom prst="rect">
                      <a:avLst/>
                    </a:prstGeom>
                    <a:noFill/>
                    <a:ln w="9525">
                      <a:noFill/>
                      <a:miter lim="800000"/>
                      <a:headEnd/>
                      <a:tailEnd/>
                    </a:ln>
                  </pic:spPr>
                </pic:pic>
              </a:graphicData>
            </a:graphic>
          </wp:inline>
        </w:drawing>
      </w:r>
    </w:p>
    <w:p w:rsidR="008B6D16" w:rsidRDefault="008B6D16" w:rsidP="007E4E84">
      <w:pPr>
        <w:spacing w:before="100" w:beforeAutospacing="1" w:after="100" w:afterAutospacing="1" w:line="360" w:lineRule="auto"/>
      </w:pPr>
    </w:p>
    <w:p w:rsidR="00704AD2" w:rsidRPr="00B2552D" w:rsidRDefault="00B2552D" w:rsidP="007E4E84">
      <w:pPr>
        <w:spacing w:before="100" w:beforeAutospacing="1" w:after="100" w:afterAutospacing="1" w:line="360" w:lineRule="auto"/>
        <w:rPr>
          <w:rFonts w:asciiTheme="majorBidi" w:hAnsiTheme="majorBidi" w:cstheme="majorBidi"/>
          <w:b/>
          <w:bCs/>
          <w:sz w:val="26"/>
          <w:szCs w:val="26"/>
        </w:rPr>
      </w:pPr>
      <w:r w:rsidRPr="00B2552D">
        <w:rPr>
          <w:rFonts w:asciiTheme="majorBidi" w:hAnsiTheme="majorBidi" w:cstheme="majorBidi"/>
          <w:b/>
          <w:bCs/>
          <w:sz w:val="26"/>
          <w:szCs w:val="26"/>
        </w:rPr>
        <w:t>VIII.7.  INTERPRETATION DES COURBES CHEM CAD :</w:t>
      </w:r>
    </w:p>
    <w:p w:rsidR="00263BD7" w:rsidRDefault="00B662C7" w:rsidP="00FF6190">
      <w:pPr>
        <w:spacing w:before="100" w:beforeAutospacing="1" w:after="100" w:afterAutospacing="1" w:line="360" w:lineRule="auto"/>
        <w:jc w:val="both"/>
        <w:rPr>
          <w:rFonts w:asciiTheme="majorBidi" w:eastAsiaTheme="minorEastAsia" w:hAnsiTheme="majorBidi" w:cstheme="majorBidi"/>
          <w:sz w:val="24"/>
          <w:szCs w:val="24"/>
        </w:rPr>
      </w:pPr>
      <w:r w:rsidRPr="00EF366F">
        <w:rPr>
          <w:rFonts w:asciiTheme="majorBidi" w:eastAsiaTheme="minorEastAsia" w:hAnsiTheme="majorBidi" w:cstheme="majorBidi"/>
          <w:b/>
          <w:bCs/>
          <w:i/>
          <w:iCs/>
          <w:sz w:val="24"/>
          <w:szCs w:val="24"/>
          <w:u w:val="dash"/>
        </w:rPr>
        <w:t xml:space="preserve"> </w:t>
      </w:r>
      <w:r w:rsidR="00EF366F" w:rsidRPr="00EF366F">
        <w:rPr>
          <w:rFonts w:asciiTheme="majorBidi" w:eastAsiaTheme="minorEastAsia" w:hAnsiTheme="majorBidi" w:cstheme="majorBidi"/>
          <w:i/>
          <w:iCs/>
          <w:sz w:val="24"/>
          <w:szCs w:val="24"/>
          <w:u w:val="dash"/>
        </w:rPr>
        <w:t>Figure</w:t>
      </w:r>
      <w:r w:rsidR="00547CD8" w:rsidRPr="00EF366F">
        <w:rPr>
          <w:rFonts w:asciiTheme="majorBidi" w:eastAsiaTheme="minorEastAsia" w:hAnsiTheme="majorBidi" w:cstheme="majorBidi"/>
          <w:sz w:val="24"/>
          <w:szCs w:val="24"/>
          <w:u w:val="dash"/>
        </w:rPr>
        <w:t xml:space="preserve"> </w:t>
      </w:r>
      <w:r w:rsidR="00EF366F" w:rsidRPr="00EF366F">
        <w:rPr>
          <w:rFonts w:asciiTheme="majorBidi" w:hAnsiTheme="majorBidi" w:cstheme="majorBidi"/>
          <w:i/>
          <w:iCs/>
          <w:sz w:val="24"/>
          <w:szCs w:val="24"/>
          <w:u w:val="dash"/>
        </w:rPr>
        <w:t>VIII.</w:t>
      </w:r>
      <w:r w:rsidR="002C6828">
        <w:rPr>
          <w:rFonts w:asciiTheme="majorBidi" w:hAnsiTheme="majorBidi" w:cstheme="majorBidi"/>
          <w:i/>
          <w:iCs/>
          <w:sz w:val="24"/>
          <w:szCs w:val="24"/>
          <w:u w:val="dash"/>
        </w:rPr>
        <w:t>33</w:t>
      </w:r>
      <w:r w:rsidR="00547CD8" w:rsidRPr="00000450">
        <w:rPr>
          <w:rFonts w:asciiTheme="majorBidi" w:hAnsiTheme="majorBidi" w:cstheme="majorBidi"/>
          <w:b/>
          <w:bCs/>
          <w:i/>
          <w:iCs/>
          <w:sz w:val="24"/>
          <w:szCs w:val="24"/>
        </w:rPr>
        <w:t> </w:t>
      </w:r>
      <w:r w:rsidR="007E4E84" w:rsidRPr="00263BD7">
        <w:rPr>
          <w:rFonts w:asciiTheme="majorBidi" w:eastAsiaTheme="minorEastAsia" w:hAnsiTheme="majorBidi" w:cstheme="majorBidi"/>
          <w:sz w:val="24"/>
          <w:szCs w:val="24"/>
        </w:rPr>
        <w:t>:</w:t>
      </w:r>
      <w:r>
        <w:rPr>
          <w:rFonts w:asciiTheme="majorBidi" w:eastAsiaTheme="minorEastAsia" w:hAnsiTheme="majorBidi" w:cstheme="majorBidi"/>
          <w:sz w:val="24"/>
          <w:szCs w:val="24"/>
        </w:rPr>
        <w:t xml:space="preserve"> la courbe</w:t>
      </w:r>
      <w:r w:rsidR="00263BD7">
        <w:rPr>
          <w:rFonts w:asciiTheme="majorBidi" w:eastAsiaTheme="minorEastAsia" w:hAnsiTheme="majorBidi" w:cstheme="majorBidi"/>
          <w:sz w:val="24"/>
          <w:szCs w:val="24"/>
        </w:rPr>
        <w:t xml:space="preserve"> reflète la composition molaire des constituants sur chaque plateau.la plus grande concentration du propane se trouve localisée au sommet</w:t>
      </w:r>
      <w:r w:rsidR="00FE52BD">
        <w:rPr>
          <w:rFonts w:asciiTheme="majorBidi" w:eastAsiaTheme="minorEastAsia" w:hAnsiTheme="majorBidi" w:cstheme="majorBidi"/>
          <w:sz w:val="24"/>
          <w:szCs w:val="24"/>
        </w:rPr>
        <w:t xml:space="preserve"> </w:t>
      </w:r>
      <w:r w:rsidR="00263BD7">
        <w:rPr>
          <w:rFonts w:asciiTheme="majorBidi" w:eastAsiaTheme="minorEastAsia" w:hAnsiTheme="majorBidi" w:cstheme="majorBidi"/>
          <w:sz w:val="24"/>
          <w:szCs w:val="24"/>
        </w:rPr>
        <w:t xml:space="preserve">de la </w:t>
      </w:r>
      <w:r w:rsidR="007E4E84">
        <w:rPr>
          <w:rFonts w:asciiTheme="majorBidi" w:eastAsiaTheme="minorEastAsia" w:hAnsiTheme="majorBidi" w:cstheme="majorBidi"/>
          <w:sz w:val="24"/>
          <w:szCs w:val="24"/>
        </w:rPr>
        <w:t>colonne (</w:t>
      </w:r>
      <w:r w:rsidR="00263BD7">
        <w:rPr>
          <w:rFonts w:asciiTheme="majorBidi" w:eastAsiaTheme="minorEastAsia" w:hAnsiTheme="majorBidi" w:cstheme="majorBidi"/>
          <w:sz w:val="24"/>
          <w:szCs w:val="24"/>
        </w:rPr>
        <w:t xml:space="preserve">plateau n </w:t>
      </w:r>
      <w:r w:rsidR="00FB7F25">
        <w:rPr>
          <w:rFonts w:asciiTheme="majorBidi" w:eastAsiaTheme="minorEastAsia" w:hAnsiTheme="majorBidi" w:cstheme="majorBidi"/>
          <w:sz w:val="24"/>
          <w:szCs w:val="24"/>
        </w:rPr>
        <w:t>1)</w:t>
      </w:r>
      <w:r w:rsidR="00263BD7">
        <w:rPr>
          <w:rFonts w:asciiTheme="majorBidi" w:eastAsiaTheme="minorEastAsia" w:hAnsiTheme="majorBidi" w:cstheme="majorBidi"/>
          <w:sz w:val="24"/>
          <w:szCs w:val="24"/>
        </w:rPr>
        <w:t xml:space="preserve"> et la plus faible concentration au fond de la colonne.</w:t>
      </w:r>
    </w:p>
    <w:p w:rsidR="00263BD7" w:rsidRDefault="00263BD7" w:rsidP="00FF6190">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L’effet inverse se </w:t>
      </w:r>
      <w:r w:rsidR="00FE52BD">
        <w:rPr>
          <w:rFonts w:asciiTheme="majorBidi" w:eastAsiaTheme="minorEastAsia" w:hAnsiTheme="majorBidi" w:cstheme="majorBidi"/>
          <w:sz w:val="24"/>
          <w:szCs w:val="24"/>
        </w:rPr>
        <w:t>réalise</w:t>
      </w:r>
      <w:r>
        <w:rPr>
          <w:rFonts w:asciiTheme="majorBidi" w:eastAsiaTheme="minorEastAsia" w:hAnsiTheme="majorBidi" w:cstheme="majorBidi"/>
          <w:sz w:val="24"/>
          <w:szCs w:val="24"/>
        </w:rPr>
        <w:t xml:space="preserve"> pour le nbutane autrement dit la plus grande concentration s’y tro</w:t>
      </w:r>
      <w:r w:rsidR="007401EB">
        <w:rPr>
          <w:rFonts w:asciiTheme="majorBidi" w:eastAsiaTheme="minorEastAsia" w:hAnsiTheme="majorBidi" w:cstheme="majorBidi"/>
          <w:sz w:val="24"/>
          <w:szCs w:val="24"/>
        </w:rPr>
        <w:t>uve au fond de la colonne.</w:t>
      </w:r>
    </w:p>
    <w:p w:rsidR="007401EB" w:rsidRDefault="00FE52BD" w:rsidP="00FF6190">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D’après les courbes en voit qu’il ya légère variation de la concentration de l’isobutane le long des plateaux de la colonne.</w:t>
      </w:r>
    </w:p>
    <w:p w:rsidR="00FE52BD" w:rsidRDefault="007E4E84" w:rsidP="00FF6190">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Les</w:t>
      </w:r>
      <w:r w:rsidR="00FE52BD">
        <w:rPr>
          <w:rFonts w:asciiTheme="majorBidi" w:eastAsiaTheme="minorEastAsia" w:hAnsiTheme="majorBidi" w:cstheme="majorBidi"/>
          <w:sz w:val="24"/>
          <w:szCs w:val="24"/>
        </w:rPr>
        <w:t xml:space="preserve"> courbes de concentration</w:t>
      </w:r>
      <w:r w:rsidR="00526182">
        <w:rPr>
          <w:rFonts w:asciiTheme="majorBidi" w:eastAsiaTheme="minorEastAsia" w:hAnsiTheme="majorBidi" w:cstheme="majorBidi"/>
          <w:sz w:val="24"/>
          <w:szCs w:val="24"/>
        </w:rPr>
        <w:t xml:space="preserve"> du</w:t>
      </w:r>
      <w:r w:rsidR="00FE52BD">
        <w:rPr>
          <w:rFonts w:asciiTheme="majorBidi" w:eastAsiaTheme="minorEastAsia" w:hAnsiTheme="majorBidi" w:cstheme="majorBidi"/>
          <w:sz w:val="24"/>
          <w:szCs w:val="24"/>
        </w:rPr>
        <w:t xml:space="preserve"> méthane, d</w:t>
      </w:r>
      <w:r w:rsidR="00526182">
        <w:rPr>
          <w:rFonts w:asciiTheme="majorBidi" w:eastAsiaTheme="minorEastAsia" w:hAnsiTheme="majorBidi" w:cstheme="majorBidi"/>
          <w:sz w:val="24"/>
          <w:szCs w:val="24"/>
        </w:rPr>
        <w:t>u</w:t>
      </w:r>
      <w:r w:rsidR="00FE52BD">
        <w:rPr>
          <w:rFonts w:asciiTheme="majorBidi" w:eastAsiaTheme="minorEastAsia" w:hAnsiTheme="majorBidi" w:cstheme="majorBidi"/>
          <w:sz w:val="24"/>
          <w:szCs w:val="24"/>
        </w:rPr>
        <w:t xml:space="preserve"> l’</w:t>
      </w:r>
      <w:r w:rsidR="00526182">
        <w:rPr>
          <w:rFonts w:asciiTheme="majorBidi" w:eastAsiaTheme="minorEastAsia" w:hAnsiTheme="majorBidi" w:cstheme="majorBidi"/>
          <w:sz w:val="24"/>
          <w:szCs w:val="24"/>
        </w:rPr>
        <w:t>éthane</w:t>
      </w:r>
      <w:r w:rsidR="00FE52BD">
        <w:rPr>
          <w:rFonts w:asciiTheme="majorBidi" w:eastAsiaTheme="minorEastAsia" w:hAnsiTheme="majorBidi" w:cstheme="majorBidi"/>
          <w:sz w:val="24"/>
          <w:szCs w:val="24"/>
        </w:rPr>
        <w:t xml:space="preserve"> et du pentane sont linéaire parce qu’ils ne participent pas au </w:t>
      </w:r>
      <w:r>
        <w:rPr>
          <w:rFonts w:asciiTheme="majorBidi" w:eastAsiaTheme="minorEastAsia" w:hAnsiTheme="majorBidi" w:cstheme="majorBidi"/>
          <w:sz w:val="24"/>
          <w:szCs w:val="24"/>
        </w:rPr>
        <w:t>transfert (</w:t>
      </w:r>
      <w:r w:rsidR="00526182">
        <w:rPr>
          <w:rFonts w:asciiTheme="majorBidi" w:eastAsiaTheme="minorEastAsia" w:hAnsiTheme="majorBidi" w:cstheme="majorBidi"/>
          <w:sz w:val="24"/>
          <w:szCs w:val="24"/>
        </w:rPr>
        <w:t>inerte, du</w:t>
      </w:r>
      <w:r w:rsidR="00FE52BD">
        <w:rPr>
          <w:rFonts w:asciiTheme="majorBidi" w:eastAsiaTheme="minorEastAsia" w:hAnsiTheme="majorBidi" w:cstheme="majorBidi"/>
          <w:sz w:val="24"/>
          <w:szCs w:val="24"/>
        </w:rPr>
        <w:t xml:space="preserve"> point de vue transfert)</w:t>
      </w:r>
    </w:p>
    <w:p w:rsidR="007E4E84" w:rsidRDefault="00526182" w:rsidP="00FF6190">
      <w:pPr>
        <w:spacing w:before="100" w:beforeAutospacing="1" w:after="100" w:afterAutospacing="1" w:line="360" w:lineRule="auto"/>
        <w:ind w:firstLine="708"/>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En</w:t>
      </w:r>
      <w:r w:rsidR="00FE52BD">
        <w:rPr>
          <w:rFonts w:asciiTheme="majorBidi" w:eastAsiaTheme="minorEastAsia" w:hAnsiTheme="majorBidi" w:cstheme="majorBidi"/>
          <w:sz w:val="24"/>
          <w:szCs w:val="24"/>
        </w:rPr>
        <w:t xml:space="preserve"> voit qu’entre le </w:t>
      </w:r>
      <w:r>
        <w:rPr>
          <w:rFonts w:asciiTheme="majorBidi" w:eastAsiaTheme="minorEastAsia" w:hAnsiTheme="majorBidi" w:cstheme="majorBidi"/>
          <w:sz w:val="24"/>
          <w:szCs w:val="24"/>
        </w:rPr>
        <w:t>onzième</w:t>
      </w:r>
      <w:r w:rsidR="00FE52BD">
        <w:rPr>
          <w:rFonts w:asciiTheme="majorBidi" w:eastAsiaTheme="minorEastAsia" w:hAnsiTheme="majorBidi" w:cstheme="majorBidi"/>
          <w:sz w:val="24"/>
          <w:szCs w:val="24"/>
        </w:rPr>
        <w:t xml:space="preserve"> et le </w:t>
      </w:r>
      <w:r>
        <w:rPr>
          <w:rFonts w:asciiTheme="majorBidi" w:eastAsiaTheme="minorEastAsia" w:hAnsiTheme="majorBidi" w:cstheme="majorBidi"/>
          <w:sz w:val="24"/>
          <w:szCs w:val="24"/>
        </w:rPr>
        <w:t>treizième</w:t>
      </w:r>
      <w:r w:rsidR="00FE52BD">
        <w:rPr>
          <w:rFonts w:asciiTheme="majorBidi" w:eastAsiaTheme="minorEastAsia" w:hAnsiTheme="majorBidi" w:cstheme="majorBidi"/>
          <w:sz w:val="24"/>
          <w:szCs w:val="24"/>
        </w:rPr>
        <w:t xml:space="preserve"> plateau les courbes varient linéairement et ceci est due au fait qu’on est dans la zone d’alimentation et le </w:t>
      </w:r>
      <w:r>
        <w:rPr>
          <w:rFonts w:asciiTheme="majorBidi" w:eastAsiaTheme="minorEastAsia" w:hAnsiTheme="majorBidi" w:cstheme="majorBidi"/>
          <w:sz w:val="24"/>
          <w:szCs w:val="24"/>
        </w:rPr>
        <w:t>processus</w:t>
      </w:r>
      <w:r w:rsidR="00FE52BD">
        <w:rPr>
          <w:rFonts w:asciiTheme="majorBidi" w:eastAsiaTheme="minorEastAsia" w:hAnsiTheme="majorBidi" w:cstheme="majorBidi"/>
          <w:sz w:val="24"/>
          <w:szCs w:val="24"/>
        </w:rPr>
        <w:t xml:space="preserve"> de transfert de </w:t>
      </w:r>
      <w:r>
        <w:rPr>
          <w:rFonts w:asciiTheme="majorBidi" w:eastAsiaTheme="minorEastAsia" w:hAnsiTheme="majorBidi" w:cstheme="majorBidi"/>
          <w:sz w:val="24"/>
          <w:szCs w:val="24"/>
        </w:rPr>
        <w:t>matière</w:t>
      </w:r>
      <w:r w:rsidR="00FE52BD">
        <w:rPr>
          <w:rFonts w:asciiTheme="majorBidi" w:eastAsiaTheme="minorEastAsia" w:hAnsiTheme="majorBidi" w:cstheme="majorBidi"/>
          <w:sz w:val="24"/>
          <w:szCs w:val="24"/>
        </w:rPr>
        <w:t xml:space="preserve"> ne s’est pas encore intensifié.</w:t>
      </w:r>
    </w:p>
    <w:p w:rsidR="00FE5346" w:rsidRDefault="00FE5346" w:rsidP="008B6D16">
      <w:pPr>
        <w:spacing w:before="100" w:beforeAutospacing="1" w:after="100" w:afterAutospacing="1" w:line="360" w:lineRule="auto"/>
        <w:ind w:firstLine="708"/>
        <w:rPr>
          <w:rFonts w:asciiTheme="majorBidi" w:eastAsiaTheme="minorEastAsia" w:hAnsiTheme="majorBidi" w:cstheme="majorBidi"/>
          <w:sz w:val="24"/>
          <w:szCs w:val="24"/>
        </w:rPr>
      </w:pPr>
    </w:p>
    <w:p w:rsidR="00547CD8" w:rsidRDefault="00547CD8" w:rsidP="008B6D16">
      <w:pPr>
        <w:spacing w:before="100" w:beforeAutospacing="1" w:after="100" w:afterAutospacing="1" w:line="360" w:lineRule="auto"/>
        <w:ind w:firstLine="708"/>
        <w:rPr>
          <w:rFonts w:asciiTheme="majorBidi" w:eastAsiaTheme="minorEastAsia" w:hAnsiTheme="majorBidi" w:cstheme="majorBidi"/>
          <w:sz w:val="24"/>
          <w:szCs w:val="24"/>
        </w:rPr>
      </w:pPr>
      <w:r>
        <w:rPr>
          <w:rFonts w:asciiTheme="majorBidi" w:eastAsiaTheme="minorEastAsia" w:hAnsiTheme="majorBidi" w:cstheme="majorBidi"/>
          <w:noProof/>
          <w:sz w:val="24"/>
          <w:szCs w:val="24"/>
          <w:lang w:eastAsia="fr-FR"/>
        </w:rPr>
        <w:lastRenderedPageBreak/>
        <w:drawing>
          <wp:anchor distT="0" distB="0" distL="114300" distR="114300" simplePos="0" relativeHeight="251710976" behindDoc="1" locked="0" layoutInCell="1" allowOverlap="1">
            <wp:simplePos x="0" y="0"/>
            <wp:positionH relativeFrom="column">
              <wp:posOffset>-71120</wp:posOffset>
            </wp:positionH>
            <wp:positionV relativeFrom="paragraph">
              <wp:posOffset>81280</wp:posOffset>
            </wp:positionV>
            <wp:extent cx="5972175" cy="3886200"/>
            <wp:effectExtent l="19050" t="0" r="9525" b="0"/>
            <wp:wrapNone/>
            <wp:docPr id="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srcRect/>
                    <a:stretch>
                      <a:fillRect/>
                    </a:stretch>
                  </pic:blipFill>
                  <pic:spPr bwMode="auto">
                    <a:xfrm>
                      <a:off x="0" y="0"/>
                      <a:ext cx="5972175" cy="3886200"/>
                    </a:xfrm>
                    <a:prstGeom prst="rect">
                      <a:avLst/>
                    </a:prstGeom>
                    <a:noFill/>
                    <a:ln w="9525">
                      <a:noFill/>
                      <a:miter lim="800000"/>
                      <a:headEnd/>
                      <a:tailEnd/>
                    </a:ln>
                  </pic:spPr>
                </pic:pic>
              </a:graphicData>
            </a:graphic>
          </wp:anchor>
        </w:drawing>
      </w:r>
    </w:p>
    <w:p w:rsidR="00547CD8" w:rsidRDefault="00547CD8" w:rsidP="008B6D16">
      <w:pPr>
        <w:spacing w:before="100" w:beforeAutospacing="1" w:after="100" w:afterAutospacing="1" w:line="360" w:lineRule="auto"/>
        <w:ind w:firstLine="708"/>
        <w:rPr>
          <w:rFonts w:asciiTheme="majorBidi" w:eastAsiaTheme="minorEastAsia" w:hAnsiTheme="majorBidi" w:cstheme="majorBidi"/>
          <w:sz w:val="24"/>
          <w:szCs w:val="24"/>
        </w:rPr>
      </w:pPr>
    </w:p>
    <w:p w:rsidR="00547CD8" w:rsidRDefault="00547CD8" w:rsidP="008B6D16">
      <w:pPr>
        <w:spacing w:before="100" w:beforeAutospacing="1" w:after="100" w:afterAutospacing="1" w:line="360" w:lineRule="auto"/>
        <w:ind w:firstLine="708"/>
        <w:rPr>
          <w:rFonts w:asciiTheme="majorBidi" w:eastAsiaTheme="minorEastAsia" w:hAnsiTheme="majorBidi" w:cstheme="majorBidi"/>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8B6D16" w:rsidRPr="00DC14A9" w:rsidRDefault="00FD7AEF" w:rsidP="00547CD8">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Figure </w:t>
      </w:r>
      <w:r w:rsidR="008B6D16" w:rsidRPr="00000450">
        <w:rPr>
          <w:rFonts w:asciiTheme="majorBidi" w:hAnsiTheme="majorBidi" w:cstheme="majorBidi"/>
          <w:b/>
          <w:bCs/>
          <w:i/>
          <w:iCs/>
          <w:sz w:val="24"/>
          <w:szCs w:val="24"/>
        </w:rPr>
        <w:t xml:space="preserve"> </w:t>
      </w:r>
      <w:r>
        <w:rPr>
          <w:rFonts w:asciiTheme="majorBidi" w:hAnsiTheme="majorBidi" w:cstheme="majorBidi"/>
          <w:b/>
          <w:bCs/>
          <w:i/>
          <w:iCs/>
          <w:sz w:val="24"/>
          <w:szCs w:val="24"/>
        </w:rPr>
        <w:t xml:space="preserve"> </w:t>
      </w:r>
      <w:r w:rsidR="008B6D16">
        <w:rPr>
          <w:rFonts w:asciiTheme="majorBidi" w:hAnsiTheme="majorBidi" w:cstheme="majorBidi"/>
          <w:b/>
          <w:bCs/>
          <w:i/>
          <w:iCs/>
          <w:sz w:val="24"/>
          <w:szCs w:val="24"/>
        </w:rPr>
        <w:t>V</w:t>
      </w:r>
      <w:r w:rsidR="00B2552D">
        <w:rPr>
          <w:rFonts w:asciiTheme="majorBidi" w:hAnsiTheme="majorBidi" w:cstheme="majorBidi"/>
          <w:b/>
          <w:bCs/>
          <w:i/>
          <w:iCs/>
          <w:sz w:val="24"/>
          <w:szCs w:val="24"/>
        </w:rPr>
        <w:t>I</w:t>
      </w:r>
      <w:r w:rsidR="00EF366F">
        <w:rPr>
          <w:rFonts w:asciiTheme="majorBidi" w:hAnsiTheme="majorBidi" w:cstheme="majorBidi"/>
          <w:b/>
          <w:bCs/>
          <w:i/>
          <w:iCs/>
          <w:sz w:val="24"/>
          <w:szCs w:val="24"/>
        </w:rPr>
        <w:t>II.</w:t>
      </w:r>
      <w:r w:rsidR="002C6828">
        <w:rPr>
          <w:rFonts w:asciiTheme="majorBidi" w:hAnsiTheme="majorBidi" w:cstheme="majorBidi"/>
          <w:b/>
          <w:bCs/>
          <w:i/>
          <w:iCs/>
          <w:sz w:val="24"/>
          <w:szCs w:val="24"/>
        </w:rPr>
        <w:t>33</w:t>
      </w:r>
      <w:r w:rsidR="008B6D16" w:rsidRPr="00000450">
        <w:rPr>
          <w:rFonts w:asciiTheme="majorBidi" w:hAnsiTheme="majorBidi" w:cstheme="majorBidi"/>
          <w:b/>
          <w:bCs/>
          <w:i/>
          <w:iCs/>
          <w:sz w:val="24"/>
          <w:szCs w:val="24"/>
        </w:rPr>
        <w:t> </w:t>
      </w:r>
      <w:r w:rsidR="008B6D16" w:rsidRPr="00FB7F25">
        <w:rPr>
          <w:rFonts w:asciiTheme="majorBidi" w:hAnsiTheme="majorBidi" w:cstheme="majorBidi"/>
          <w:b/>
          <w:bCs/>
          <w:i/>
          <w:iCs/>
          <w:sz w:val="24"/>
          <w:szCs w:val="24"/>
        </w:rPr>
        <w:t>:</w:t>
      </w:r>
      <w:r w:rsidR="00FB7F25" w:rsidRPr="00FB7F25">
        <w:rPr>
          <w:rFonts w:asciiTheme="majorBidi" w:eastAsiaTheme="minorEastAsia" w:hAnsiTheme="majorBidi" w:cstheme="majorBidi"/>
          <w:i/>
          <w:iCs/>
          <w:sz w:val="24"/>
          <w:szCs w:val="24"/>
        </w:rPr>
        <w:t xml:space="preserve"> la composition molaire des constituants on fonction de la position du plateau</w:t>
      </w:r>
    </w:p>
    <w:p w:rsidR="008B6D16" w:rsidRDefault="008B6D16" w:rsidP="008E5BB5">
      <w:pPr>
        <w:spacing w:before="100" w:beforeAutospacing="1" w:after="100" w:afterAutospacing="1" w:line="360" w:lineRule="auto"/>
        <w:rPr>
          <w:rFonts w:asciiTheme="majorBidi" w:eastAsiaTheme="minorEastAsia" w:hAnsiTheme="majorBidi" w:cstheme="majorBidi"/>
          <w:b/>
          <w:bCs/>
          <w:sz w:val="24"/>
          <w:szCs w:val="24"/>
        </w:rPr>
      </w:pPr>
    </w:p>
    <w:p w:rsidR="00B62AAA" w:rsidRDefault="00B62AAA" w:rsidP="00FF6190">
      <w:pPr>
        <w:spacing w:before="100" w:beforeAutospacing="1" w:after="100" w:afterAutospacing="1" w:line="360" w:lineRule="auto"/>
        <w:jc w:val="both"/>
        <w:rPr>
          <w:rFonts w:asciiTheme="majorBidi" w:eastAsiaTheme="minorEastAsia" w:hAnsiTheme="majorBidi" w:cstheme="majorBidi"/>
          <w:sz w:val="24"/>
          <w:szCs w:val="24"/>
        </w:rPr>
      </w:pPr>
      <w:r w:rsidRPr="008B6D16">
        <w:rPr>
          <w:rFonts w:asciiTheme="majorBidi" w:eastAsiaTheme="minorEastAsia" w:hAnsiTheme="majorBidi" w:cstheme="majorBidi"/>
          <w:b/>
          <w:bCs/>
          <w:sz w:val="24"/>
          <w:szCs w:val="24"/>
        </w:rPr>
        <w:t xml:space="preserve"> </w:t>
      </w:r>
      <w:r w:rsidR="00EF366F" w:rsidRPr="00EF366F">
        <w:rPr>
          <w:rFonts w:asciiTheme="majorBidi" w:eastAsiaTheme="minorEastAsia" w:hAnsiTheme="majorBidi" w:cstheme="majorBidi"/>
          <w:sz w:val="24"/>
          <w:szCs w:val="24"/>
          <w:u w:val="dash"/>
        </w:rPr>
        <w:t>Figure</w:t>
      </w:r>
      <w:r w:rsidR="00FD7AEF" w:rsidRPr="00EF366F">
        <w:rPr>
          <w:rFonts w:asciiTheme="majorBidi" w:eastAsiaTheme="minorEastAsia" w:hAnsiTheme="majorBidi" w:cstheme="majorBidi"/>
          <w:sz w:val="24"/>
          <w:szCs w:val="24"/>
          <w:u w:val="dash"/>
        </w:rPr>
        <w:t xml:space="preserve"> </w:t>
      </w:r>
      <w:r w:rsidR="00EF366F" w:rsidRPr="00EF366F">
        <w:rPr>
          <w:rFonts w:asciiTheme="majorBidi" w:hAnsiTheme="majorBidi" w:cstheme="majorBidi"/>
          <w:i/>
          <w:iCs/>
          <w:sz w:val="24"/>
          <w:szCs w:val="24"/>
          <w:u w:val="dash"/>
        </w:rPr>
        <w:t>VIII.</w:t>
      </w:r>
      <w:r w:rsidR="002C6828">
        <w:rPr>
          <w:rFonts w:asciiTheme="majorBidi" w:hAnsiTheme="majorBidi" w:cstheme="majorBidi"/>
          <w:i/>
          <w:iCs/>
          <w:sz w:val="24"/>
          <w:szCs w:val="24"/>
          <w:u w:val="dash"/>
        </w:rPr>
        <w:t>34</w:t>
      </w:r>
      <w:r w:rsidR="00FB7F25" w:rsidRPr="00EF366F">
        <w:rPr>
          <w:rFonts w:asciiTheme="majorBidi" w:hAnsiTheme="majorBidi" w:cstheme="majorBidi"/>
          <w:i/>
          <w:iCs/>
          <w:sz w:val="24"/>
          <w:szCs w:val="24"/>
          <w:u w:val="dash"/>
        </w:rPr>
        <w:t> </w:t>
      </w:r>
      <w:r w:rsidRPr="00EF366F">
        <w:rPr>
          <w:rFonts w:asciiTheme="majorBidi" w:eastAsiaTheme="minorEastAsia" w:hAnsiTheme="majorBidi" w:cstheme="majorBidi"/>
          <w:sz w:val="24"/>
          <w:szCs w:val="24"/>
          <w:u w:val="dash"/>
        </w:rPr>
        <w:t>:</w:t>
      </w:r>
      <w:r w:rsidR="00831B27">
        <w:rPr>
          <w:rFonts w:asciiTheme="majorBidi" w:eastAsiaTheme="minorEastAsia" w:hAnsiTheme="majorBidi" w:cstheme="majorBidi"/>
          <w:sz w:val="24"/>
          <w:szCs w:val="24"/>
        </w:rPr>
        <w:t xml:space="preserve"> </w:t>
      </w:r>
      <w:r w:rsidR="00FD7AEF">
        <w:rPr>
          <w:rFonts w:asciiTheme="majorBidi" w:eastAsiaTheme="minorEastAsia" w:hAnsiTheme="majorBidi" w:cstheme="majorBidi"/>
          <w:sz w:val="24"/>
          <w:szCs w:val="24"/>
        </w:rPr>
        <w:t xml:space="preserve">la courbe </w:t>
      </w:r>
      <w:r w:rsidR="00831B27">
        <w:rPr>
          <w:rFonts w:asciiTheme="majorBidi" w:eastAsiaTheme="minorEastAsia" w:hAnsiTheme="majorBidi" w:cstheme="majorBidi"/>
          <w:sz w:val="24"/>
          <w:szCs w:val="24"/>
        </w:rPr>
        <w:t>reflète</w:t>
      </w:r>
      <w:r>
        <w:rPr>
          <w:rFonts w:asciiTheme="majorBidi" w:eastAsiaTheme="minorEastAsia" w:hAnsiTheme="majorBidi" w:cstheme="majorBidi"/>
          <w:sz w:val="24"/>
          <w:szCs w:val="24"/>
        </w:rPr>
        <w:t xml:space="preserve"> la distribution de la </w:t>
      </w:r>
      <w:r w:rsidR="00831B27">
        <w:rPr>
          <w:rFonts w:asciiTheme="majorBidi" w:eastAsiaTheme="minorEastAsia" w:hAnsiTheme="majorBidi" w:cstheme="majorBidi"/>
          <w:sz w:val="24"/>
          <w:szCs w:val="24"/>
        </w:rPr>
        <w:t>température</w:t>
      </w:r>
      <w:r>
        <w:rPr>
          <w:rFonts w:asciiTheme="majorBidi" w:eastAsiaTheme="minorEastAsia" w:hAnsiTheme="majorBidi" w:cstheme="majorBidi"/>
          <w:sz w:val="24"/>
          <w:szCs w:val="24"/>
        </w:rPr>
        <w:t xml:space="preserve"> sur les plateaux dans la colonne.</w:t>
      </w:r>
    </w:p>
    <w:p w:rsidR="007E4E84" w:rsidRDefault="00B62AAA" w:rsidP="00FF6190">
      <w:pPr>
        <w:spacing w:before="100" w:beforeAutospacing="1" w:after="100" w:afterAutospacing="1" w:line="360" w:lineRule="auto"/>
        <w:ind w:firstLine="708"/>
        <w:jc w:val="both"/>
        <w:rPr>
          <w:rFonts w:asciiTheme="majorBidi" w:hAnsiTheme="majorBidi" w:cstheme="majorBidi"/>
          <w:sz w:val="24"/>
          <w:szCs w:val="24"/>
        </w:rPr>
      </w:pPr>
      <w:r>
        <w:rPr>
          <w:rFonts w:asciiTheme="majorBidi" w:eastAsiaTheme="minorEastAsia" w:hAnsiTheme="majorBidi" w:cstheme="majorBidi"/>
          <w:sz w:val="24"/>
          <w:szCs w:val="24"/>
        </w:rPr>
        <w:t xml:space="preserve">La </w:t>
      </w:r>
      <w:r w:rsidR="00831B27">
        <w:rPr>
          <w:rFonts w:asciiTheme="majorBidi" w:eastAsiaTheme="minorEastAsia" w:hAnsiTheme="majorBidi" w:cstheme="majorBidi"/>
          <w:sz w:val="24"/>
          <w:szCs w:val="24"/>
        </w:rPr>
        <w:t>température</w:t>
      </w:r>
      <w:r>
        <w:rPr>
          <w:rFonts w:asciiTheme="majorBidi" w:eastAsiaTheme="minorEastAsia" w:hAnsiTheme="majorBidi" w:cstheme="majorBidi"/>
          <w:sz w:val="24"/>
          <w:szCs w:val="24"/>
        </w:rPr>
        <w:t xml:space="preserve"> est maximale au fond de la colonne ce qui est normale par ce que nous sommes dans le domaine de rebouillage,</w:t>
      </w:r>
      <w:r w:rsidR="00831B27">
        <w:rPr>
          <w:rFonts w:asciiTheme="majorBidi" w:eastAsiaTheme="minorEastAsia" w:hAnsiTheme="majorBidi" w:cstheme="majorBidi"/>
          <w:sz w:val="24"/>
          <w:szCs w:val="24"/>
        </w:rPr>
        <w:t xml:space="preserve"> </w:t>
      </w:r>
      <w:r>
        <w:rPr>
          <w:rFonts w:asciiTheme="majorBidi" w:eastAsiaTheme="minorEastAsia" w:hAnsiTheme="majorBidi" w:cstheme="majorBidi"/>
          <w:sz w:val="24"/>
          <w:szCs w:val="24"/>
        </w:rPr>
        <w:t xml:space="preserve">et minimale au sommet de la colonne par ce que nous sommes dans le domaine de </w:t>
      </w:r>
      <w:r w:rsidR="00831B27">
        <w:rPr>
          <w:rFonts w:asciiTheme="majorBidi" w:eastAsiaTheme="minorEastAsia" w:hAnsiTheme="majorBidi" w:cstheme="majorBidi"/>
          <w:sz w:val="24"/>
          <w:szCs w:val="24"/>
        </w:rPr>
        <w:t>condenseur (</w:t>
      </w:r>
      <w:r w:rsidR="008B6D16">
        <w:rPr>
          <w:rFonts w:asciiTheme="majorBidi" w:eastAsiaTheme="minorEastAsia" w:hAnsiTheme="majorBidi" w:cstheme="majorBidi"/>
          <w:sz w:val="24"/>
          <w:szCs w:val="24"/>
        </w:rPr>
        <w:t>reflux froid)</w:t>
      </w:r>
    </w:p>
    <w:p w:rsidR="007E4E84" w:rsidRDefault="007E4E84" w:rsidP="00FF6190">
      <w:pPr>
        <w:jc w:val="both"/>
        <w:rPr>
          <w:rFonts w:asciiTheme="majorBidi" w:hAnsiTheme="majorBidi" w:cstheme="majorBidi"/>
          <w:sz w:val="24"/>
          <w:szCs w:val="24"/>
        </w:rPr>
      </w:pPr>
    </w:p>
    <w:p w:rsidR="008B6D16" w:rsidRDefault="007E4E84" w:rsidP="007E4E84">
      <w:pPr>
        <w:rPr>
          <w:rFonts w:asciiTheme="majorBidi" w:hAnsiTheme="majorBidi" w:cstheme="majorBidi"/>
          <w:sz w:val="24"/>
          <w:szCs w:val="24"/>
        </w:rPr>
      </w:pPr>
      <w:r w:rsidRPr="007E4E84">
        <w:rPr>
          <w:rFonts w:asciiTheme="majorBidi" w:hAnsiTheme="majorBidi" w:cstheme="majorBidi"/>
          <w:noProof/>
          <w:sz w:val="24"/>
          <w:szCs w:val="24"/>
          <w:lang w:eastAsia="fr-FR"/>
        </w:rPr>
        <w:lastRenderedPageBreak/>
        <w:drawing>
          <wp:inline distT="0" distB="0" distL="0" distR="0">
            <wp:extent cx="5762914" cy="3777673"/>
            <wp:effectExtent l="19050" t="0" r="9236" b="0"/>
            <wp:docPr id="8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srcRect/>
                    <a:stretch>
                      <a:fillRect/>
                    </a:stretch>
                  </pic:blipFill>
                  <pic:spPr bwMode="auto">
                    <a:xfrm>
                      <a:off x="0" y="0"/>
                      <a:ext cx="5760720" cy="3776235"/>
                    </a:xfrm>
                    <a:prstGeom prst="rect">
                      <a:avLst/>
                    </a:prstGeom>
                    <a:noFill/>
                    <a:ln w="9525">
                      <a:noFill/>
                      <a:miter lim="800000"/>
                      <a:headEnd/>
                      <a:tailEnd/>
                    </a:ln>
                  </pic:spPr>
                </pic:pic>
              </a:graphicData>
            </a:graphic>
          </wp:inline>
        </w:drawing>
      </w:r>
    </w:p>
    <w:p w:rsidR="008B6D16" w:rsidRPr="00DC14A9" w:rsidRDefault="00FD7AEF" w:rsidP="00B2552D">
      <w:pPr>
        <w:spacing w:before="100" w:beforeAutospacing="1" w:after="100" w:afterAutospacing="1" w:line="360" w:lineRule="auto"/>
        <w:jc w:val="center"/>
        <w:rPr>
          <w:rFonts w:asciiTheme="majorBidi" w:hAnsiTheme="majorBidi" w:cstheme="majorBidi"/>
          <w:sz w:val="24"/>
          <w:szCs w:val="24"/>
        </w:rPr>
      </w:pPr>
      <w:r>
        <w:rPr>
          <w:rFonts w:asciiTheme="majorBidi" w:hAnsiTheme="majorBidi" w:cstheme="majorBidi"/>
          <w:b/>
          <w:bCs/>
          <w:i/>
          <w:iCs/>
          <w:sz w:val="24"/>
          <w:szCs w:val="24"/>
        </w:rPr>
        <w:t xml:space="preserve">Figure </w:t>
      </w:r>
      <w:r w:rsidR="008B6D16" w:rsidRPr="00000450">
        <w:rPr>
          <w:rFonts w:asciiTheme="majorBidi" w:hAnsiTheme="majorBidi" w:cstheme="majorBidi"/>
          <w:b/>
          <w:bCs/>
          <w:i/>
          <w:iCs/>
          <w:sz w:val="24"/>
          <w:szCs w:val="24"/>
        </w:rPr>
        <w:t xml:space="preserve"> </w:t>
      </w:r>
      <w:r w:rsidR="008B6D16">
        <w:rPr>
          <w:rFonts w:asciiTheme="majorBidi" w:hAnsiTheme="majorBidi" w:cstheme="majorBidi"/>
          <w:b/>
          <w:bCs/>
          <w:i/>
          <w:iCs/>
          <w:sz w:val="24"/>
          <w:szCs w:val="24"/>
        </w:rPr>
        <w:t xml:space="preserve"> V</w:t>
      </w:r>
      <w:r w:rsidR="00B2552D">
        <w:rPr>
          <w:rFonts w:asciiTheme="majorBidi" w:hAnsiTheme="majorBidi" w:cstheme="majorBidi"/>
          <w:b/>
          <w:bCs/>
          <w:i/>
          <w:iCs/>
          <w:sz w:val="24"/>
          <w:szCs w:val="24"/>
        </w:rPr>
        <w:t>I</w:t>
      </w:r>
      <w:r w:rsidR="00EF366F">
        <w:rPr>
          <w:rFonts w:asciiTheme="majorBidi" w:hAnsiTheme="majorBidi" w:cstheme="majorBidi"/>
          <w:b/>
          <w:bCs/>
          <w:i/>
          <w:iCs/>
          <w:sz w:val="24"/>
          <w:szCs w:val="24"/>
        </w:rPr>
        <w:t>II.</w:t>
      </w:r>
      <w:r w:rsidR="002C6828">
        <w:rPr>
          <w:rFonts w:asciiTheme="majorBidi" w:hAnsiTheme="majorBidi" w:cstheme="majorBidi"/>
          <w:b/>
          <w:bCs/>
          <w:i/>
          <w:iCs/>
          <w:sz w:val="24"/>
          <w:szCs w:val="24"/>
        </w:rPr>
        <w:t>34</w:t>
      </w:r>
      <w:r w:rsidR="008B6D16" w:rsidRPr="00000450">
        <w:rPr>
          <w:rFonts w:asciiTheme="majorBidi" w:hAnsiTheme="majorBidi" w:cstheme="majorBidi"/>
          <w:b/>
          <w:bCs/>
          <w:i/>
          <w:iCs/>
          <w:sz w:val="24"/>
          <w:szCs w:val="24"/>
        </w:rPr>
        <w:t> :</w:t>
      </w:r>
      <w:r w:rsidR="00FB7F25" w:rsidRPr="00FB7F25">
        <w:rPr>
          <w:rFonts w:asciiTheme="majorBidi" w:eastAsiaTheme="minorEastAsia" w:hAnsiTheme="majorBidi" w:cstheme="majorBidi"/>
          <w:sz w:val="24"/>
          <w:szCs w:val="24"/>
        </w:rPr>
        <w:t xml:space="preserve"> </w:t>
      </w:r>
      <w:r w:rsidR="00FB7F25" w:rsidRPr="00FB7F25">
        <w:rPr>
          <w:rFonts w:asciiTheme="majorBidi" w:eastAsiaTheme="minorEastAsia" w:hAnsiTheme="majorBidi" w:cstheme="majorBidi"/>
          <w:i/>
          <w:iCs/>
          <w:sz w:val="24"/>
          <w:szCs w:val="24"/>
        </w:rPr>
        <w:t>distribution de la température en fonction de la position du plateau</w:t>
      </w:r>
    </w:p>
    <w:p w:rsidR="008B47F7" w:rsidRDefault="008B47F7" w:rsidP="008B6D16">
      <w:pPr>
        <w:tabs>
          <w:tab w:val="left" w:pos="975"/>
        </w:tabs>
        <w:rPr>
          <w:rFonts w:asciiTheme="majorBidi" w:hAnsiTheme="majorBidi" w:cstheme="majorBidi"/>
          <w:sz w:val="24"/>
          <w:szCs w:val="24"/>
        </w:rPr>
      </w:pPr>
    </w:p>
    <w:p w:rsidR="008B47F7" w:rsidRPr="008B47F7" w:rsidRDefault="008B47F7" w:rsidP="008B47F7">
      <w:pPr>
        <w:rPr>
          <w:rFonts w:asciiTheme="majorBidi" w:hAnsiTheme="majorBidi" w:cstheme="majorBidi"/>
          <w:sz w:val="24"/>
          <w:szCs w:val="24"/>
        </w:rPr>
      </w:pPr>
    </w:p>
    <w:p w:rsidR="008B47F7" w:rsidRPr="008B47F7" w:rsidRDefault="008B47F7" w:rsidP="008B47F7">
      <w:pPr>
        <w:rPr>
          <w:rFonts w:asciiTheme="majorBidi" w:hAnsiTheme="majorBidi" w:cstheme="majorBidi"/>
          <w:sz w:val="24"/>
          <w:szCs w:val="24"/>
        </w:rPr>
      </w:pPr>
    </w:p>
    <w:p w:rsidR="008B47F7" w:rsidRPr="008B47F7" w:rsidRDefault="008B47F7" w:rsidP="008B47F7">
      <w:pPr>
        <w:rPr>
          <w:rFonts w:asciiTheme="majorBidi" w:hAnsiTheme="majorBidi" w:cstheme="majorBidi"/>
          <w:sz w:val="24"/>
          <w:szCs w:val="24"/>
        </w:rPr>
      </w:pPr>
    </w:p>
    <w:p w:rsidR="008B47F7" w:rsidRDefault="008B47F7"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Default="009959B2" w:rsidP="008B47F7">
      <w:pPr>
        <w:rPr>
          <w:rFonts w:asciiTheme="majorBidi" w:hAnsiTheme="majorBidi" w:cstheme="majorBidi"/>
          <w:sz w:val="24"/>
          <w:szCs w:val="24"/>
        </w:rPr>
      </w:pPr>
    </w:p>
    <w:p w:rsidR="009959B2" w:rsidRPr="008B47F7" w:rsidRDefault="009959B2" w:rsidP="008B47F7">
      <w:pPr>
        <w:rPr>
          <w:rFonts w:asciiTheme="majorBidi" w:hAnsiTheme="majorBidi" w:cstheme="majorBidi"/>
          <w:sz w:val="24"/>
          <w:szCs w:val="24"/>
        </w:rPr>
      </w:pPr>
    </w:p>
    <w:p w:rsidR="008B47F7" w:rsidRDefault="008B47F7" w:rsidP="008B47F7">
      <w:pPr>
        <w:rPr>
          <w:rFonts w:asciiTheme="majorBidi" w:hAnsiTheme="majorBidi" w:cstheme="majorBidi"/>
          <w:sz w:val="24"/>
          <w:szCs w:val="24"/>
        </w:rPr>
      </w:pPr>
    </w:p>
    <w:p w:rsidR="008B47F7" w:rsidRPr="007C4B05" w:rsidRDefault="009959B2" w:rsidP="008B47F7">
      <w:pPr>
        <w:spacing w:before="100" w:beforeAutospacing="1" w:after="100" w:afterAutospacing="1" w:line="360" w:lineRule="auto"/>
        <w:rPr>
          <w:rFonts w:asciiTheme="majorBidi" w:hAnsiTheme="majorBidi" w:cstheme="majorBidi"/>
          <w:b/>
          <w:bCs/>
          <w:sz w:val="26"/>
          <w:szCs w:val="26"/>
        </w:rPr>
      </w:pPr>
      <w:r w:rsidRPr="007C4B05">
        <w:rPr>
          <w:rFonts w:asciiTheme="majorBidi" w:hAnsiTheme="majorBidi" w:cstheme="majorBidi"/>
          <w:b/>
          <w:bCs/>
          <w:sz w:val="26"/>
          <w:szCs w:val="26"/>
        </w:rPr>
        <w:lastRenderedPageBreak/>
        <w:t>VIII.8  EFFICACITE DU PROCEDE DE RECTIFICATION :</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Du point de vue théorique, nous avons opté pour une efficacité égale a l’unité (</w:t>
      </w:r>
      <m:oMath>
        <m:r>
          <w:rPr>
            <w:rFonts w:ascii="Cambria Math" w:hAnsi="Cambria Math" w:cstheme="majorBidi"/>
            <w:sz w:val="24"/>
            <w:szCs w:val="24"/>
          </w:rPr>
          <m:t>ε</m:t>
        </m:r>
      </m:oMath>
      <w:r w:rsidRPr="00FC6E7E">
        <w:rPr>
          <w:rFonts w:asciiTheme="majorBidi" w:hAnsiTheme="majorBidi" w:cstheme="majorBidi"/>
          <w:sz w:val="24"/>
          <w:szCs w:val="24"/>
        </w:rPr>
        <w:t xml:space="preserve"> =1) autrement dit pour un fonctionnement idéal du plateau (la phase vapeur et la phase liquide qui quittent le plateau sont en équilibre).le nombre de plateau correspondant a cette efficacité est égale a 18.</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Le nombre de plateau réel dans la colonne est de l’ordre de 55.</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 xml:space="preserve">Le logiciel Hysis nous a donné pour chaque cas les résultats qui sont présenté sur le tableau </w:t>
      </w:r>
      <w:r w:rsidR="00FF7E90">
        <w:rPr>
          <w:rFonts w:asciiTheme="majorBidi" w:hAnsiTheme="majorBidi" w:cstheme="majorBidi"/>
          <w:i/>
          <w:iCs/>
          <w:sz w:val="24"/>
          <w:szCs w:val="24"/>
        </w:rPr>
        <w:t>VIII.8 et VIII.9</w:t>
      </w:r>
      <w:r w:rsidR="00A7275C">
        <w:rPr>
          <w:rFonts w:asciiTheme="majorBidi" w:hAnsiTheme="majorBidi" w:cstheme="majorBidi"/>
          <w:i/>
          <w:iCs/>
          <w:sz w:val="24"/>
          <w:szCs w:val="24"/>
        </w:rPr>
        <w:t>.</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La comparaison entre la composition du gaz dans le condenseur et dans le rebouilleur nous permet de tirer les conclusions suivantes :</w:t>
      </w:r>
    </w:p>
    <w:p w:rsidR="008B47F7" w:rsidRPr="00FC6E7E" w:rsidRDefault="008B47F7" w:rsidP="00FF6190">
      <w:pPr>
        <w:spacing w:before="100" w:beforeAutospacing="1" w:after="100" w:afterAutospacing="1" w:line="360" w:lineRule="auto"/>
        <w:jc w:val="both"/>
        <w:rPr>
          <w:rFonts w:asciiTheme="majorBidi" w:hAnsiTheme="majorBidi" w:cstheme="majorBidi"/>
          <w:sz w:val="24"/>
          <w:szCs w:val="24"/>
        </w:rPr>
      </w:pPr>
      <w:r w:rsidRPr="00FC6E7E">
        <w:rPr>
          <w:rFonts w:asciiTheme="majorBidi" w:hAnsiTheme="majorBidi" w:cstheme="majorBidi"/>
          <w:sz w:val="24"/>
          <w:szCs w:val="24"/>
        </w:rPr>
        <w:t>Les résultats différents dans les deux cas ;</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Dans le condenseur pour le cas réel le pourcentage du propane est supérieur de 4% de celui du cas idéal et ceci est expliqué par le fait que l’augmentatio</w:t>
      </w:r>
      <w:r>
        <w:rPr>
          <w:rFonts w:asciiTheme="majorBidi" w:hAnsiTheme="majorBidi" w:cstheme="majorBidi"/>
          <w:sz w:val="24"/>
          <w:szCs w:val="24"/>
        </w:rPr>
        <w:t xml:space="preserve">n du nombre de plateau fait </w:t>
      </w:r>
      <w:r w:rsidRPr="00FC6E7E">
        <w:rPr>
          <w:rFonts w:asciiTheme="majorBidi" w:hAnsiTheme="majorBidi" w:cstheme="majorBidi"/>
          <w:sz w:val="24"/>
          <w:szCs w:val="24"/>
        </w:rPr>
        <w:t xml:space="preserve"> augmenter la surface de contacte entre les phases ce qui mène a l’intensification du transfert de matière et la bonne distribution du soluté d’où l’augmentation de la composition du propane au sommet de la colonne.</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En remarque aussi que les compositions de méthane et de l’éthane ne changent pas, il constitue la phase porteuse qui ne participe pas au transfert.</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On voit que dans le cas réel la composition du butane est de 3% moins grande que celle du cas idéal ce qui explique que pour le premier cas le transfert du butane de la phase vapeur vers la phase liquide est meilleur.</w:t>
      </w:r>
    </w:p>
    <w:p w:rsidR="008B47F7" w:rsidRPr="00FC6E7E"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Le pentane ne se trouve pas dans le condenseur, lui aussi est considéré comme une phase porteuse dans la phase liquide qui ne participe pas au transfert.</w:t>
      </w:r>
    </w:p>
    <w:p w:rsidR="008B47F7" w:rsidRDefault="008B47F7" w:rsidP="00FF6190">
      <w:pPr>
        <w:spacing w:before="100" w:beforeAutospacing="1" w:after="100" w:afterAutospacing="1" w:line="360" w:lineRule="auto"/>
        <w:ind w:firstLine="708"/>
        <w:jc w:val="both"/>
        <w:rPr>
          <w:rFonts w:asciiTheme="majorBidi" w:hAnsiTheme="majorBidi" w:cstheme="majorBidi"/>
          <w:sz w:val="24"/>
          <w:szCs w:val="24"/>
        </w:rPr>
      </w:pPr>
      <w:r w:rsidRPr="00FC6E7E">
        <w:rPr>
          <w:rFonts w:asciiTheme="majorBidi" w:hAnsiTheme="majorBidi" w:cstheme="majorBidi"/>
          <w:sz w:val="24"/>
          <w:szCs w:val="24"/>
        </w:rPr>
        <w:t>Dans le rebouilleur l’effet inverse s’y produit au fond de la colonne les constituants les plus légers (méthane, éthane) sont absents. Le pentane ne participe pas au transfert.</w:t>
      </w:r>
    </w:p>
    <w:p w:rsidR="008B47F7" w:rsidRPr="00FC6E7E" w:rsidRDefault="008B47F7" w:rsidP="008B47F7">
      <w:pPr>
        <w:spacing w:before="100" w:beforeAutospacing="1" w:after="100" w:afterAutospacing="1" w:line="360" w:lineRule="auto"/>
        <w:ind w:firstLine="708"/>
        <w:rPr>
          <w:rFonts w:asciiTheme="majorBidi" w:hAnsiTheme="majorBidi" w:cstheme="majorBidi"/>
          <w:sz w:val="24"/>
          <w:szCs w:val="24"/>
        </w:rPr>
      </w:pPr>
    </w:p>
    <w:p w:rsidR="008B47F7" w:rsidRPr="00FC6E7E" w:rsidRDefault="008B47F7" w:rsidP="00FF6190">
      <w:pPr>
        <w:spacing w:before="100" w:beforeAutospacing="1" w:after="100" w:afterAutospacing="1" w:line="360" w:lineRule="auto"/>
        <w:jc w:val="both"/>
        <w:rPr>
          <w:rFonts w:asciiTheme="majorBidi" w:hAnsiTheme="majorBidi" w:cstheme="majorBidi"/>
          <w:sz w:val="24"/>
          <w:szCs w:val="24"/>
        </w:rPr>
      </w:pPr>
      <w:r w:rsidRPr="00FC6E7E">
        <w:rPr>
          <w:rFonts w:asciiTheme="majorBidi" w:hAnsiTheme="majorBidi" w:cstheme="majorBidi"/>
          <w:sz w:val="24"/>
          <w:szCs w:val="24"/>
        </w:rPr>
        <w:lastRenderedPageBreak/>
        <w:t>La rectification du propane pour le ca réel est meilleure</w:t>
      </w:r>
      <w:r w:rsidR="00BA360B">
        <w:rPr>
          <w:rFonts w:asciiTheme="majorBidi" w:hAnsiTheme="majorBidi" w:cstheme="majorBidi"/>
          <w:sz w:val="24"/>
          <w:szCs w:val="24"/>
        </w:rPr>
        <w:t> ;</w:t>
      </w:r>
    </w:p>
    <w:p w:rsidR="008B47F7" w:rsidRDefault="008B47F7" w:rsidP="00FF6190">
      <w:pPr>
        <w:spacing w:before="100" w:beforeAutospacing="1" w:after="100" w:afterAutospacing="1" w:line="360" w:lineRule="auto"/>
        <w:jc w:val="both"/>
        <w:rPr>
          <w:rFonts w:asciiTheme="majorBidi" w:hAnsiTheme="majorBidi" w:cstheme="majorBidi"/>
          <w:sz w:val="24"/>
          <w:szCs w:val="24"/>
        </w:rPr>
      </w:pPr>
      <w:r w:rsidRPr="00FC6E7E">
        <w:rPr>
          <w:rFonts w:asciiTheme="majorBidi" w:hAnsiTheme="majorBidi" w:cstheme="majorBidi"/>
          <w:sz w:val="24"/>
          <w:szCs w:val="24"/>
        </w:rPr>
        <w:t xml:space="preserve">Pour le cas du butane, sa composition dans le cas réel et dans le cas idéal diffère légèrement.  </w:t>
      </w:r>
    </w:p>
    <w:p w:rsidR="009959B2" w:rsidRDefault="009959B2" w:rsidP="00FF6190">
      <w:pPr>
        <w:jc w:val="both"/>
        <w:rPr>
          <w:rFonts w:asciiTheme="majorBidi" w:hAnsiTheme="majorBidi" w:cstheme="majorBidi"/>
          <w:b/>
          <w:bCs/>
          <w:i/>
          <w:iCs/>
          <w:sz w:val="24"/>
          <w:szCs w:val="24"/>
        </w:rPr>
      </w:pPr>
    </w:p>
    <w:p w:rsidR="009959B2" w:rsidRDefault="009959B2" w:rsidP="009959B2">
      <w:pPr>
        <w:rPr>
          <w:rFonts w:asciiTheme="majorBidi" w:hAnsiTheme="majorBidi" w:cstheme="majorBidi"/>
          <w:i/>
          <w:iCs/>
          <w:sz w:val="24"/>
          <w:szCs w:val="24"/>
        </w:rPr>
      </w:pPr>
      <w:r w:rsidRPr="007C4B05">
        <w:rPr>
          <w:rFonts w:asciiTheme="majorBidi" w:hAnsiTheme="majorBidi" w:cstheme="majorBidi"/>
          <w:b/>
          <w:bCs/>
          <w:i/>
          <w:iCs/>
          <w:sz w:val="24"/>
          <w:szCs w:val="24"/>
          <w:u w:val="single"/>
        </w:rPr>
        <w:t>Tableau VIII.</w:t>
      </w:r>
      <w:r w:rsidR="006923E3">
        <w:rPr>
          <w:rFonts w:asciiTheme="majorBidi" w:hAnsiTheme="majorBidi" w:cstheme="majorBidi"/>
          <w:b/>
          <w:bCs/>
          <w:i/>
          <w:iCs/>
          <w:sz w:val="24"/>
          <w:szCs w:val="24"/>
          <w:u w:val="single"/>
        </w:rPr>
        <w:t>8</w:t>
      </w:r>
      <w:r w:rsidRPr="00DA30E5">
        <w:rPr>
          <w:rFonts w:asciiTheme="majorBidi" w:hAnsiTheme="majorBidi" w:cstheme="majorBidi"/>
          <w:b/>
          <w:bCs/>
          <w:i/>
          <w:iCs/>
          <w:sz w:val="24"/>
          <w:szCs w:val="24"/>
        </w:rPr>
        <w:t> :</w:t>
      </w:r>
      <w:r>
        <w:rPr>
          <w:rFonts w:asciiTheme="majorBidi" w:hAnsiTheme="majorBidi" w:cstheme="majorBidi"/>
          <w:b/>
          <w:bCs/>
          <w:i/>
          <w:iCs/>
          <w:sz w:val="24"/>
          <w:szCs w:val="24"/>
        </w:rPr>
        <w:t xml:space="preserve"> </w:t>
      </w:r>
      <w:r w:rsidRPr="007C4B05">
        <w:rPr>
          <w:rFonts w:asciiTheme="majorBidi" w:hAnsiTheme="majorBidi" w:cstheme="majorBidi"/>
          <w:i/>
          <w:iCs/>
          <w:sz w:val="24"/>
          <w:szCs w:val="24"/>
        </w:rPr>
        <w:t>La composition des constituants pour le cas idéal</w:t>
      </w:r>
    </w:p>
    <w:p w:rsidR="00005D3B" w:rsidRDefault="00005D3B" w:rsidP="009959B2">
      <w:pPr>
        <w:rPr>
          <w:rFonts w:asciiTheme="majorBidi" w:hAnsiTheme="majorBidi" w:cstheme="majorBidi"/>
          <w:i/>
          <w:iCs/>
          <w:sz w:val="24"/>
          <w:szCs w:val="24"/>
        </w:rPr>
      </w:pPr>
      <w:r>
        <w:rPr>
          <w:rFonts w:asciiTheme="majorBidi" w:hAnsiTheme="majorBidi" w:cstheme="majorBidi"/>
          <w:noProof/>
          <w:sz w:val="24"/>
          <w:szCs w:val="24"/>
          <w:lang w:eastAsia="fr-FR"/>
        </w:rPr>
        <w:drawing>
          <wp:anchor distT="0" distB="0" distL="114300" distR="114300" simplePos="0" relativeHeight="251729408" behindDoc="1" locked="0" layoutInCell="1" allowOverlap="1">
            <wp:simplePos x="0" y="0"/>
            <wp:positionH relativeFrom="column">
              <wp:posOffset>357505</wp:posOffset>
            </wp:positionH>
            <wp:positionV relativeFrom="paragraph">
              <wp:posOffset>180975</wp:posOffset>
            </wp:positionV>
            <wp:extent cx="4914900" cy="2200275"/>
            <wp:effectExtent l="19050" t="0" r="0" b="0"/>
            <wp:wrapNone/>
            <wp:docPr id="2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srcRect/>
                    <a:stretch>
                      <a:fillRect/>
                    </a:stretch>
                  </pic:blipFill>
                  <pic:spPr bwMode="auto">
                    <a:xfrm>
                      <a:off x="0" y="0"/>
                      <a:ext cx="4914900" cy="2200275"/>
                    </a:xfrm>
                    <a:prstGeom prst="rect">
                      <a:avLst/>
                    </a:prstGeom>
                    <a:noFill/>
                    <a:ln w="9525">
                      <a:noFill/>
                      <a:miter lim="800000"/>
                      <a:headEnd/>
                      <a:tailEnd/>
                    </a:ln>
                  </pic:spPr>
                </pic:pic>
              </a:graphicData>
            </a:graphic>
          </wp:anchor>
        </w:drawing>
      </w:r>
      <w:r w:rsidR="006B5B48" w:rsidRPr="006B5B48">
        <w:rPr>
          <w:rFonts w:asciiTheme="majorBidi" w:hAnsiTheme="majorBidi" w:cstheme="majorBidi"/>
          <w:noProof/>
          <w:sz w:val="24"/>
          <w:szCs w:val="24"/>
          <w:lang w:eastAsia="fr-FR"/>
        </w:rPr>
        <w:pict>
          <v:shape id="_x0000_s1073" type="#_x0000_t202" style="position:absolute;margin-left:179.65pt;margin-top:12.75pt;width:80pt;height:18.95pt;z-index:251730432;mso-position-horizontal-relative:text;mso-position-vertical-relative:text;mso-width-relative:margin;mso-height-relative:margin">
            <v:textbox style="mso-next-textbox:#_x0000_s1073">
              <w:txbxContent>
                <w:p w:rsidR="00005D3B" w:rsidRPr="00DA30E5" w:rsidRDefault="00005D3B" w:rsidP="00005D3B">
                  <w:pPr>
                    <w:rPr>
                      <w:b/>
                      <w:bCs/>
                      <w:color w:val="FF0000"/>
                    </w:rPr>
                  </w:pPr>
                  <w:r>
                    <w:t xml:space="preserve"> </w:t>
                  </w:r>
                  <w:r>
                    <w:rPr>
                      <w:b/>
                      <w:bCs/>
                      <w:color w:val="FF0000"/>
                    </w:rPr>
                    <w:t>Alimentation</w:t>
                  </w:r>
                </w:p>
              </w:txbxContent>
            </v:textbox>
          </v:shape>
        </w:pict>
      </w:r>
      <w:r w:rsidR="006B5B48" w:rsidRPr="006B5B48">
        <w:rPr>
          <w:rFonts w:asciiTheme="majorBidi" w:hAnsiTheme="majorBidi" w:cstheme="majorBidi"/>
          <w:noProof/>
          <w:sz w:val="24"/>
          <w:szCs w:val="24"/>
          <w:lang w:eastAsia="fr-FR"/>
        </w:rPr>
        <w:pict>
          <v:shape id="_x0000_s1065" type="#_x0000_t202" style="position:absolute;margin-left:259.65pt;margin-top:12.75pt;width:80pt;height:18.95pt;z-index:251720192;mso-position-horizontal-relative:text;mso-position-vertical-relative:text;mso-width-relative:margin;mso-height-relative:margin">
            <v:textbox style="mso-next-textbox:#_x0000_s1065">
              <w:txbxContent>
                <w:p w:rsidR="003F67F8" w:rsidRPr="00DA30E5" w:rsidRDefault="003F67F8" w:rsidP="008B47F7">
                  <w:pPr>
                    <w:rPr>
                      <w:b/>
                      <w:bCs/>
                      <w:color w:val="FF0000"/>
                    </w:rPr>
                  </w:pPr>
                  <w:r>
                    <w:t xml:space="preserve"> </w:t>
                  </w:r>
                  <w:r w:rsidRPr="00DA30E5">
                    <w:rPr>
                      <w:b/>
                      <w:bCs/>
                      <w:color w:val="FF0000"/>
                    </w:rPr>
                    <w:t xml:space="preserve"> Condenseur</w:t>
                  </w:r>
                </w:p>
              </w:txbxContent>
            </v:textbox>
          </v:shape>
        </w:pict>
      </w:r>
      <w:r w:rsidR="006B5B48" w:rsidRPr="006B5B48">
        <w:rPr>
          <w:rFonts w:asciiTheme="majorBidi" w:hAnsiTheme="majorBidi" w:cstheme="majorBidi"/>
          <w:noProof/>
          <w:sz w:val="24"/>
          <w:szCs w:val="24"/>
          <w:lang w:eastAsia="fr-FR"/>
        </w:rPr>
        <w:pict>
          <v:shape id="_x0000_s1066" type="#_x0000_t202" style="position:absolute;margin-left:339.65pt;margin-top:12.75pt;width:76.25pt;height:18.95pt;z-index:251721216;mso-position-horizontal-relative:text;mso-position-vertical-relative:text;mso-width-relative:margin;mso-height-relative:margin">
            <v:textbox style="mso-next-textbox:#_x0000_s1066">
              <w:txbxContent>
                <w:p w:rsidR="003F67F8" w:rsidRPr="00DA30E5" w:rsidRDefault="003F67F8" w:rsidP="008B47F7">
                  <w:pPr>
                    <w:rPr>
                      <w:b/>
                      <w:bCs/>
                      <w:color w:val="FF0000"/>
                    </w:rPr>
                  </w:pPr>
                  <w:r>
                    <w:t xml:space="preserve"> </w:t>
                  </w:r>
                  <w:r>
                    <w:rPr>
                      <w:b/>
                      <w:bCs/>
                      <w:color w:val="FF0000"/>
                    </w:rPr>
                    <w:t xml:space="preserve"> Rebouilleur</w:t>
                  </w:r>
                </w:p>
              </w:txbxContent>
            </v:textbox>
          </v:shape>
        </w:pict>
      </w:r>
    </w:p>
    <w:p w:rsidR="00005D3B" w:rsidRDefault="00005D3B" w:rsidP="009959B2">
      <w:pPr>
        <w:rPr>
          <w:rFonts w:asciiTheme="majorBidi" w:hAnsiTheme="majorBidi" w:cstheme="majorBidi"/>
          <w:i/>
          <w:iCs/>
          <w:sz w:val="24"/>
          <w:szCs w:val="24"/>
        </w:rPr>
      </w:pPr>
    </w:p>
    <w:p w:rsidR="00005D3B" w:rsidRDefault="00005D3B" w:rsidP="009959B2">
      <w:pPr>
        <w:rPr>
          <w:rFonts w:asciiTheme="majorBidi" w:hAnsiTheme="majorBidi" w:cstheme="majorBidi"/>
          <w:i/>
          <w:iCs/>
          <w:sz w:val="24"/>
          <w:szCs w:val="24"/>
        </w:rPr>
      </w:pPr>
    </w:p>
    <w:p w:rsidR="00005D3B" w:rsidRDefault="00005D3B" w:rsidP="009959B2">
      <w:pPr>
        <w:rPr>
          <w:rFonts w:asciiTheme="majorBidi" w:hAnsiTheme="majorBidi" w:cstheme="majorBidi"/>
          <w:i/>
          <w:iCs/>
          <w:sz w:val="24"/>
          <w:szCs w:val="24"/>
        </w:rPr>
      </w:pPr>
    </w:p>
    <w:p w:rsidR="00005D3B" w:rsidRDefault="00005D3B" w:rsidP="009959B2">
      <w:pPr>
        <w:rPr>
          <w:rFonts w:asciiTheme="majorBidi" w:hAnsiTheme="majorBidi" w:cstheme="majorBidi"/>
          <w:i/>
          <w:iCs/>
          <w:sz w:val="24"/>
          <w:szCs w:val="24"/>
        </w:rPr>
      </w:pPr>
    </w:p>
    <w:p w:rsidR="00005D3B" w:rsidRDefault="00005D3B" w:rsidP="009959B2">
      <w:pPr>
        <w:rPr>
          <w:rFonts w:asciiTheme="majorBidi" w:hAnsiTheme="majorBidi" w:cstheme="majorBidi"/>
          <w:b/>
          <w:bCs/>
          <w:i/>
          <w:iCs/>
          <w:sz w:val="24"/>
          <w:szCs w:val="24"/>
        </w:rPr>
      </w:pPr>
    </w:p>
    <w:p w:rsidR="00005D3B" w:rsidRPr="00DA30E5" w:rsidRDefault="00005D3B" w:rsidP="009959B2">
      <w:pPr>
        <w:rPr>
          <w:rFonts w:asciiTheme="majorBidi" w:hAnsiTheme="majorBidi" w:cstheme="majorBidi"/>
          <w:b/>
          <w:bCs/>
          <w:i/>
          <w:iCs/>
          <w:sz w:val="24"/>
          <w:szCs w:val="24"/>
        </w:rPr>
      </w:pPr>
    </w:p>
    <w:p w:rsidR="008B47F7" w:rsidRDefault="008B47F7" w:rsidP="008B47F7">
      <w:pPr>
        <w:rPr>
          <w:rFonts w:asciiTheme="majorBidi" w:hAnsiTheme="majorBidi" w:cstheme="majorBidi"/>
          <w:sz w:val="24"/>
          <w:szCs w:val="24"/>
        </w:rPr>
      </w:pPr>
    </w:p>
    <w:p w:rsidR="008B47F7" w:rsidRDefault="008B47F7" w:rsidP="009959B2">
      <w:pPr>
        <w:jc w:val="center"/>
        <w:rPr>
          <w:rFonts w:asciiTheme="majorBidi" w:hAnsiTheme="majorBidi" w:cstheme="majorBidi"/>
          <w:sz w:val="24"/>
          <w:szCs w:val="24"/>
        </w:rPr>
      </w:pPr>
    </w:p>
    <w:p w:rsidR="009959B2" w:rsidRDefault="009959B2" w:rsidP="009959B2">
      <w:pPr>
        <w:rPr>
          <w:rFonts w:asciiTheme="majorBidi" w:hAnsiTheme="majorBidi" w:cstheme="majorBidi"/>
          <w:sz w:val="24"/>
          <w:szCs w:val="24"/>
        </w:rPr>
      </w:pPr>
    </w:p>
    <w:p w:rsidR="009959B2" w:rsidRDefault="009959B2" w:rsidP="009959B2">
      <w:pPr>
        <w:rPr>
          <w:rFonts w:asciiTheme="majorBidi" w:hAnsiTheme="majorBidi" w:cstheme="majorBidi"/>
          <w:b/>
          <w:bCs/>
          <w:i/>
          <w:iCs/>
          <w:sz w:val="24"/>
          <w:szCs w:val="24"/>
        </w:rPr>
      </w:pPr>
      <w:r w:rsidRPr="007C4B05">
        <w:rPr>
          <w:rFonts w:asciiTheme="majorBidi" w:hAnsiTheme="majorBidi" w:cstheme="majorBidi"/>
          <w:b/>
          <w:bCs/>
          <w:i/>
          <w:iCs/>
          <w:sz w:val="24"/>
          <w:szCs w:val="24"/>
          <w:u w:val="single"/>
        </w:rPr>
        <w:t>Tableau VIII.</w:t>
      </w:r>
      <w:r w:rsidR="006923E3">
        <w:rPr>
          <w:rFonts w:asciiTheme="majorBidi" w:hAnsiTheme="majorBidi" w:cstheme="majorBidi"/>
          <w:b/>
          <w:bCs/>
          <w:i/>
          <w:iCs/>
          <w:sz w:val="24"/>
          <w:szCs w:val="24"/>
          <w:u w:val="single"/>
        </w:rPr>
        <w:t>9</w:t>
      </w:r>
      <w:r w:rsidRPr="00DA30E5">
        <w:rPr>
          <w:rFonts w:asciiTheme="majorBidi" w:hAnsiTheme="majorBidi" w:cstheme="majorBidi"/>
          <w:b/>
          <w:bCs/>
          <w:i/>
          <w:iCs/>
          <w:sz w:val="24"/>
          <w:szCs w:val="24"/>
        </w:rPr>
        <w:t> :</w:t>
      </w:r>
      <w:r w:rsidR="007C4B05">
        <w:rPr>
          <w:rFonts w:asciiTheme="majorBidi" w:hAnsiTheme="majorBidi" w:cstheme="majorBidi"/>
          <w:b/>
          <w:bCs/>
          <w:i/>
          <w:iCs/>
          <w:sz w:val="24"/>
          <w:szCs w:val="24"/>
        </w:rPr>
        <w:t xml:space="preserve"> </w:t>
      </w:r>
      <w:r w:rsidR="007C4B05" w:rsidRPr="007C4B05">
        <w:rPr>
          <w:rFonts w:asciiTheme="majorBidi" w:hAnsiTheme="majorBidi" w:cstheme="majorBidi"/>
          <w:i/>
          <w:iCs/>
          <w:sz w:val="24"/>
          <w:szCs w:val="24"/>
        </w:rPr>
        <w:t>La</w:t>
      </w:r>
      <w:r w:rsidR="007C4B05">
        <w:rPr>
          <w:rFonts w:asciiTheme="majorBidi" w:hAnsiTheme="majorBidi" w:cstheme="majorBidi"/>
          <w:b/>
          <w:bCs/>
          <w:i/>
          <w:iCs/>
          <w:sz w:val="24"/>
          <w:szCs w:val="24"/>
        </w:rPr>
        <w:t xml:space="preserve"> </w:t>
      </w:r>
      <w:r w:rsidRPr="00DA30E5">
        <w:rPr>
          <w:rFonts w:asciiTheme="majorBidi" w:hAnsiTheme="majorBidi" w:cstheme="majorBidi"/>
          <w:b/>
          <w:bCs/>
          <w:i/>
          <w:iCs/>
          <w:sz w:val="24"/>
          <w:szCs w:val="24"/>
        </w:rPr>
        <w:t xml:space="preserve"> </w:t>
      </w:r>
      <w:r w:rsidRPr="007C4B05">
        <w:rPr>
          <w:rFonts w:asciiTheme="majorBidi" w:hAnsiTheme="majorBidi" w:cstheme="majorBidi"/>
          <w:i/>
          <w:iCs/>
          <w:sz w:val="24"/>
          <w:szCs w:val="24"/>
        </w:rPr>
        <w:t>composition des constituants  pour le cas réel</w:t>
      </w:r>
      <w:r>
        <w:rPr>
          <w:rFonts w:asciiTheme="majorBidi" w:hAnsiTheme="majorBidi" w:cstheme="majorBidi"/>
          <w:b/>
          <w:bCs/>
          <w:i/>
          <w:iCs/>
          <w:sz w:val="24"/>
          <w:szCs w:val="24"/>
        </w:rPr>
        <w:t xml:space="preserve"> </w:t>
      </w:r>
    </w:p>
    <w:p w:rsidR="008B47F7" w:rsidRDefault="006B5B48" w:rsidP="008B47F7">
      <w:pPr>
        <w:rPr>
          <w:rFonts w:asciiTheme="majorBidi" w:hAnsiTheme="majorBidi" w:cstheme="majorBidi"/>
          <w:sz w:val="24"/>
          <w:szCs w:val="24"/>
        </w:rPr>
      </w:pPr>
      <w:r>
        <w:rPr>
          <w:rFonts w:asciiTheme="majorBidi" w:hAnsiTheme="majorBidi" w:cstheme="majorBidi"/>
          <w:noProof/>
          <w:sz w:val="24"/>
          <w:szCs w:val="24"/>
          <w:lang w:eastAsia="fr-FR"/>
        </w:rPr>
        <w:pict>
          <v:shape id="_x0000_s1064" type="#_x0000_t202" style="position:absolute;margin-left:190.15pt;margin-top:23.9pt;width:80pt;height:18.95pt;z-index:251719168;mso-width-relative:margin;mso-height-relative:margin">
            <v:textbox style="mso-next-textbox:#_x0000_s1064">
              <w:txbxContent>
                <w:p w:rsidR="003F67F8" w:rsidRPr="00DA30E5" w:rsidRDefault="003F67F8" w:rsidP="008B47F7">
                  <w:pPr>
                    <w:rPr>
                      <w:b/>
                      <w:bCs/>
                      <w:color w:val="FF0000"/>
                    </w:rPr>
                  </w:pPr>
                  <w:r>
                    <w:t xml:space="preserve"> </w:t>
                  </w:r>
                  <w:r>
                    <w:rPr>
                      <w:b/>
                      <w:bCs/>
                      <w:color w:val="FF0000"/>
                    </w:rPr>
                    <w:t>Alimentation</w:t>
                  </w:r>
                </w:p>
              </w:txbxContent>
            </v:textbox>
          </v:shape>
        </w:pict>
      </w:r>
      <w:r w:rsidRPr="006B5B48">
        <w:rPr>
          <w:rFonts w:asciiTheme="majorBidi" w:hAnsiTheme="majorBidi" w:cstheme="majorBidi"/>
          <w:b/>
          <w:bCs/>
          <w:i/>
          <w:iCs/>
          <w:noProof/>
          <w:sz w:val="24"/>
          <w:szCs w:val="24"/>
        </w:rPr>
        <w:pict>
          <v:shape id="_x0000_s1062" type="#_x0000_t202" style="position:absolute;margin-left:270.15pt;margin-top:23.9pt;width:80pt;height:18.95pt;z-index:251717120;mso-width-relative:margin;mso-height-relative:margin">
            <v:textbox style="mso-next-textbox:#_x0000_s1062">
              <w:txbxContent>
                <w:p w:rsidR="003F67F8" w:rsidRPr="00DA30E5" w:rsidRDefault="003F67F8" w:rsidP="008B47F7">
                  <w:pPr>
                    <w:rPr>
                      <w:b/>
                      <w:bCs/>
                      <w:color w:val="FF0000"/>
                    </w:rPr>
                  </w:pPr>
                  <w:r>
                    <w:t xml:space="preserve"> </w:t>
                  </w:r>
                  <w:r w:rsidRPr="00DA30E5">
                    <w:rPr>
                      <w:b/>
                      <w:bCs/>
                      <w:color w:val="FF0000"/>
                    </w:rPr>
                    <w:t xml:space="preserve"> Condenseur</w:t>
                  </w:r>
                </w:p>
              </w:txbxContent>
            </v:textbox>
          </v:shape>
        </w:pict>
      </w:r>
      <w:r>
        <w:rPr>
          <w:rFonts w:asciiTheme="majorBidi" w:hAnsiTheme="majorBidi" w:cstheme="majorBidi"/>
          <w:noProof/>
          <w:sz w:val="24"/>
          <w:szCs w:val="24"/>
          <w:lang w:eastAsia="fr-FR"/>
        </w:rPr>
        <w:pict>
          <v:shape id="_x0000_s1063" type="#_x0000_t202" style="position:absolute;margin-left:350.15pt;margin-top:23.9pt;width:80pt;height:18.95pt;z-index:251718144;mso-width-relative:margin;mso-height-relative:margin">
            <v:textbox style="mso-next-textbox:#_x0000_s1063">
              <w:txbxContent>
                <w:p w:rsidR="003F67F8" w:rsidRPr="00DA30E5" w:rsidRDefault="003F67F8" w:rsidP="008B47F7">
                  <w:pPr>
                    <w:rPr>
                      <w:b/>
                      <w:bCs/>
                      <w:color w:val="FF0000"/>
                    </w:rPr>
                  </w:pPr>
                  <w:r>
                    <w:t xml:space="preserve"> </w:t>
                  </w:r>
                  <w:r>
                    <w:rPr>
                      <w:b/>
                      <w:bCs/>
                      <w:color w:val="FF0000"/>
                    </w:rPr>
                    <w:t>Rebouilleur</w:t>
                  </w:r>
                </w:p>
              </w:txbxContent>
            </v:textbox>
          </v:shape>
        </w:pict>
      </w:r>
    </w:p>
    <w:p w:rsidR="008B47F7" w:rsidRDefault="008B47F7" w:rsidP="00D169DD">
      <w:pPr>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5182804" cy="2253552"/>
            <wp:effectExtent l="19050" t="0" r="0" b="0"/>
            <wp:docPr id="1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srcRect/>
                    <a:stretch>
                      <a:fillRect/>
                    </a:stretch>
                  </pic:blipFill>
                  <pic:spPr bwMode="auto">
                    <a:xfrm>
                      <a:off x="0" y="0"/>
                      <a:ext cx="5181023" cy="2253673"/>
                    </a:xfrm>
                    <a:prstGeom prst="rect">
                      <a:avLst/>
                    </a:prstGeom>
                    <a:noFill/>
                    <a:ln w="9525">
                      <a:noFill/>
                      <a:miter lim="800000"/>
                      <a:headEnd/>
                      <a:tailEnd/>
                    </a:ln>
                  </pic:spPr>
                </pic:pic>
              </a:graphicData>
            </a:graphic>
          </wp:inline>
        </w:drawing>
      </w:r>
    </w:p>
    <w:p w:rsidR="008B47F7" w:rsidRDefault="008B47F7" w:rsidP="008B47F7">
      <w:pPr>
        <w:rPr>
          <w:rFonts w:asciiTheme="majorBidi" w:hAnsiTheme="majorBidi" w:cstheme="majorBidi"/>
          <w:sz w:val="24"/>
          <w:szCs w:val="24"/>
        </w:rPr>
      </w:pPr>
    </w:p>
    <w:p w:rsidR="008B47F7" w:rsidRPr="00DA30E5" w:rsidRDefault="008B47F7" w:rsidP="008B47F7">
      <w:pPr>
        <w:tabs>
          <w:tab w:val="left" w:pos="1571"/>
        </w:tabs>
        <w:rPr>
          <w:rFonts w:asciiTheme="majorBidi" w:hAnsiTheme="majorBidi" w:cstheme="majorBidi"/>
          <w:sz w:val="24"/>
          <w:szCs w:val="24"/>
        </w:rPr>
      </w:pPr>
      <w:r>
        <w:rPr>
          <w:rFonts w:asciiTheme="majorBidi" w:hAnsiTheme="majorBidi" w:cstheme="majorBidi"/>
          <w:sz w:val="24"/>
          <w:szCs w:val="24"/>
        </w:rPr>
        <w:tab/>
      </w:r>
    </w:p>
    <w:p w:rsidR="007E4E84" w:rsidRPr="008B47F7" w:rsidRDefault="007E4E84" w:rsidP="008B47F7">
      <w:pPr>
        <w:ind w:firstLine="708"/>
        <w:rPr>
          <w:rFonts w:asciiTheme="majorBidi" w:hAnsiTheme="majorBidi" w:cstheme="majorBidi"/>
          <w:sz w:val="24"/>
          <w:szCs w:val="24"/>
        </w:rPr>
      </w:pPr>
    </w:p>
    <w:sectPr w:rsidR="007E4E84" w:rsidRPr="008B47F7" w:rsidSect="007F59FB">
      <w:headerReference w:type="default" r:id="rId67"/>
      <w:footerReference w:type="default" r:id="rId68"/>
      <w:pgSz w:w="11906" w:h="16838"/>
      <w:pgMar w:top="1417" w:right="1417" w:bottom="1417" w:left="1417" w:header="624" w:footer="624" w:gutter="0"/>
      <w:pgNumType w:start="15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284F" w:rsidRDefault="00F8284F" w:rsidP="00666D27">
      <w:pPr>
        <w:spacing w:after="0" w:line="240" w:lineRule="auto"/>
      </w:pPr>
      <w:r>
        <w:separator/>
      </w:r>
    </w:p>
  </w:endnote>
  <w:endnote w:type="continuationSeparator" w:id="1">
    <w:p w:rsidR="00F8284F" w:rsidRDefault="00F8284F" w:rsidP="00666D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Roman">
    <w:panose1 w:val="00000000000000000000"/>
    <w:charset w:val="00"/>
    <w:family w:val="roman"/>
    <w:notTrueType/>
    <w:pitch w:val="default"/>
    <w:sig w:usb0="00000003" w:usb1="00000000" w:usb2="00000000" w:usb3="00000000" w:csb0="00000001" w:csb1="00000000"/>
  </w:font>
  <w:font w:name="Times-Italic">
    <w:panose1 w:val="00000000000000000000"/>
    <w:charset w:val="00"/>
    <w:family w:val="roman"/>
    <w:notTrueType/>
    <w:pitch w:val="default"/>
    <w:sig w:usb0="00000003" w:usb1="00000000" w:usb2="00000000" w:usb3="00000000" w:csb0="00000001" w:csb1="00000000"/>
  </w:font>
  <w:font w:name="Times-Bold">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611985"/>
      <w:docPartObj>
        <w:docPartGallery w:val="Page Numbers (Bottom of Page)"/>
        <w:docPartUnique/>
      </w:docPartObj>
    </w:sdtPr>
    <w:sdtContent>
      <w:p w:rsidR="003F67F8" w:rsidRDefault="006B5B48">
        <w:pPr>
          <w:pStyle w:val="Pieddepage"/>
          <w:jc w:val="right"/>
        </w:pPr>
        <w:fldSimple w:instr=" PAGE   \* MERGEFORMAT ">
          <w:r w:rsidR="00FF7E90">
            <w:rPr>
              <w:noProof/>
            </w:rPr>
            <w:t>189</w:t>
          </w:r>
        </w:fldSimple>
      </w:p>
    </w:sdtContent>
  </w:sdt>
  <w:p w:rsidR="003F67F8" w:rsidRDefault="003F67F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284F" w:rsidRDefault="00F8284F" w:rsidP="00666D27">
      <w:pPr>
        <w:spacing w:after="0" w:line="240" w:lineRule="auto"/>
      </w:pPr>
      <w:r>
        <w:separator/>
      </w:r>
    </w:p>
  </w:footnote>
  <w:footnote w:type="continuationSeparator" w:id="1">
    <w:p w:rsidR="00F8284F" w:rsidRDefault="00F8284F" w:rsidP="00666D2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7F8" w:rsidRDefault="006B5B48">
    <w:pPr>
      <w:pStyle w:val="En-tte"/>
    </w:pPr>
    <w:r>
      <w:rPr>
        <w:noProof/>
        <w:lang w:eastAsia="fr-FR"/>
      </w:rPr>
      <w:pict>
        <v:group id="_x0000_s9220" style="position:absolute;margin-left:-19.1pt;margin-top:-12.9pt;width:513pt;height:44.3pt;z-index:251658240" coordorigin="877,1248" coordsize="10260,886">
          <v:rect id="_x0000_s9221" style="position:absolute;left:1597;top:1417;width:9540;height:540" fillcolor="#eaeaea" strokecolor="white">
            <v:textbox>
              <w:txbxContent>
                <w:p w:rsidR="003F67F8" w:rsidRPr="007F59FB" w:rsidRDefault="003F67F8" w:rsidP="00670820">
                  <w:pPr>
                    <w:rPr>
                      <w:rFonts w:ascii="Monotype Corsiva" w:hAnsi="Monotype Corsiva"/>
                      <w:b/>
                      <w:bCs/>
                      <w:sz w:val="28"/>
                      <w:szCs w:val="28"/>
                    </w:rPr>
                  </w:pPr>
                  <w:r>
                    <w:t xml:space="preserve">                                                                                </w:t>
                  </w:r>
                  <w:r w:rsidR="00FC4DE0">
                    <w:t xml:space="preserve">                          </w:t>
                  </w:r>
                  <w:r w:rsidRPr="007F59FB">
                    <w:rPr>
                      <w:rFonts w:ascii="Monotype Corsiva" w:hAnsi="Monotype Corsiva"/>
                      <w:b/>
                      <w:bCs/>
                      <w:sz w:val="28"/>
                      <w:szCs w:val="28"/>
                    </w:rPr>
                    <w:t>Simulation du procédé de rectification</w:t>
                  </w:r>
                </w:p>
              </w:txbxContent>
            </v:textbox>
          </v:rect>
          <v:rect id="_x0000_s9222" style="position:absolute;left:1066;top:1248;width:1611;height:529" fillcolor="silver" strokecolor="white">
            <v:fill color2="fill lighten(0)" rotate="t" method="linear sigma" focus="50%" type="gradient"/>
            <v:textbox>
              <w:txbxContent>
                <w:p w:rsidR="003F67F8" w:rsidRPr="002C5939" w:rsidRDefault="003F67F8" w:rsidP="00670820">
                  <w:pPr>
                    <w:jc w:val="center"/>
                    <w:rPr>
                      <w:rFonts w:ascii="Monotype Corsiva" w:hAnsi="Monotype Corsiva"/>
                      <w:b/>
                      <w:bCs/>
                      <w:sz w:val="26"/>
                      <w:szCs w:val="26"/>
                    </w:rPr>
                  </w:pPr>
                  <w:r>
                    <w:rPr>
                      <w:rFonts w:ascii="Monotype Corsiva" w:hAnsi="Monotype Corsiva"/>
                      <w:b/>
                      <w:bCs/>
                      <w:sz w:val="26"/>
                      <w:szCs w:val="26"/>
                    </w:rPr>
                    <w:t>Chapitre VIII</w:t>
                  </w:r>
                </w:p>
              </w:txbxContent>
            </v:textbox>
          </v:rect>
          <v:rect id="_x0000_s9223" style="position:absolute;left:877;top:1597;width:360;height:360" fillcolor="silver" strokecolor="white">
            <v:fill color2="fill lighten(49)" rotate="t" focusposition=".5,.5" focussize="" method="linear sigma" type="gradientRadial"/>
          </v:rect>
          <v:rect id="_x0000_s9224" style="position:absolute;left:1060;top:1774;width:360;height:360;rotation:-2086454fd" fillcolor="silver" strokecolor="white">
            <v:fill color2="fill darken(118)" rotate="t" focusposition=".5,.5" focussize="" method="linear sigma" type="gradientRadial"/>
          </v:rect>
          <v:rect id="_x0000_s9225" style="position:absolute;left:1357;top:1702;width:360;height:360" fillcolor="#969696" strokecolor="white">
            <v:fill color2="fill lighten(0)" rotate="t" focusposition="1,1" focussize="" method="linear sigma" focus="100%" type="gradientRadial">
              <o:fill v:ext="view" type="gradientCenter"/>
            </v:fill>
          </v:rect>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202AA2"/>
    <w:multiLevelType w:val="hybridMultilevel"/>
    <w:tmpl w:val="1D4685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84A619A"/>
    <w:multiLevelType w:val="hybridMultilevel"/>
    <w:tmpl w:val="3990D0C4"/>
    <w:lvl w:ilvl="0" w:tplc="77F2F56A">
      <w:start w:val="1"/>
      <w:numFmt w:val="bullet"/>
      <w:lvlText w:val="•"/>
      <w:lvlJc w:val="left"/>
      <w:pPr>
        <w:tabs>
          <w:tab w:val="num" w:pos="720"/>
        </w:tabs>
        <w:ind w:left="720" w:hanging="360"/>
      </w:pPr>
      <w:rPr>
        <w:rFonts w:ascii="Times New Roman" w:hAnsi="Times New Roman" w:hint="default"/>
      </w:rPr>
    </w:lvl>
    <w:lvl w:ilvl="1" w:tplc="93408A6E" w:tentative="1">
      <w:start w:val="1"/>
      <w:numFmt w:val="bullet"/>
      <w:lvlText w:val="•"/>
      <w:lvlJc w:val="left"/>
      <w:pPr>
        <w:tabs>
          <w:tab w:val="num" w:pos="1440"/>
        </w:tabs>
        <w:ind w:left="1440" w:hanging="360"/>
      </w:pPr>
      <w:rPr>
        <w:rFonts w:ascii="Times New Roman" w:hAnsi="Times New Roman" w:hint="default"/>
      </w:rPr>
    </w:lvl>
    <w:lvl w:ilvl="2" w:tplc="08341CA8" w:tentative="1">
      <w:start w:val="1"/>
      <w:numFmt w:val="bullet"/>
      <w:lvlText w:val="•"/>
      <w:lvlJc w:val="left"/>
      <w:pPr>
        <w:tabs>
          <w:tab w:val="num" w:pos="2160"/>
        </w:tabs>
        <w:ind w:left="2160" w:hanging="360"/>
      </w:pPr>
      <w:rPr>
        <w:rFonts w:ascii="Times New Roman" w:hAnsi="Times New Roman" w:hint="default"/>
      </w:rPr>
    </w:lvl>
    <w:lvl w:ilvl="3" w:tplc="DE5C316A" w:tentative="1">
      <w:start w:val="1"/>
      <w:numFmt w:val="bullet"/>
      <w:lvlText w:val="•"/>
      <w:lvlJc w:val="left"/>
      <w:pPr>
        <w:tabs>
          <w:tab w:val="num" w:pos="2880"/>
        </w:tabs>
        <w:ind w:left="2880" w:hanging="360"/>
      </w:pPr>
      <w:rPr>
        <w:rFonts w:ascii="Times New Roman" w:hAnsi="Times New Roman" w:hint="default"/>
      </w:rPr>
    </w:lvl>
    <w:lvl w:ilvl="4" w:tplc="20DE3636" w:tentative="1">
      <w:start w:val="1"/>
      <w:numFmt w:val="bullet"/>
      <w:lvlText w:val="•"/>
      <w:lvlJc w:val="left"/>
      <w:pPr>
        <w:tabs>
          <w:tab w:val="num" w:pos="3600"/>
        </w:tabs>
        <w:ind w:left="3600" w:hanging="360"/>
      </w:pPr>
      <w:rPr>
        <w:rFonts w:ascii="Times New Roman" w:hAnsi="Times New Roman" w:hint="default"/>
      </w:rPr>
    </w:lvl>
    <w:lvl w:ilvl="5" w:tplc="177EA32C" w:tentative="1">
      <w:start w:val="1"/>
      <w:numFmt w:val="bullet"/>
      <w:lvlText w:val="•"/>
      <w:lvlJc w:val="left"/>
      <w:pPr>
        <w:tabs>
          <w:tab w:val="num" w:pos="4320"/>
        </w:tabs>
        <w:ind w:left="4320" w:hanging="360"/>
      </w:pPr>
      <w:rPr>
        <w:rFonts w:ascii="Times New Roman" w:hAnsi="Times New Roman" w:hint="default"/>
      </w:rPr>
    </w:lvl>
    <w:lvl w:ilvl="6" w:tplc="40822E8C" w:tentative="1">
      <w:start w:val="1"/>
      <w:numFmt w:val="bullet"/>
      <w:lvlText w:val="•"/>
      <w:lvlJc w:val="left"/>
      <w:pPr>
        <w:tabs>
          <w:tab w:val="num" w:pos="5040"/>
        </w:tabs>
        <w:ind w:left="5040" w:hanging="360"/>
      </w:pPr>
      <w:rPr>
        <w:rFonts w:ascii="Times New Roman" w:hAnsi="Times New Roman" w:hint="default"/>
      </w:rPr>
    </w:lvl>
    <w:lvl w:ilvl="7" w:tplc="38B0013A" w:tentative="1">
      <w:start w:val="1"/>
      <w:numFmt w:val="bullet"/>
      <w:lvlText w:val="•"/>
      <w:lvlJc w:val="left"/>
      <w:pPr>
        <w:tabs>
          <w:tab w:val="num" w:pos="5760"/>
        </w:tabs>
        <w:ind w:left="5760" w:hanging="360"/>
      </w:pPr>
      <w:rPr>
        <w:rFonts w:ascii="Times New Roman" w:hAnsi="Times New Roman" w:hint="default"/>
      </w:rPr>
    </w:lvl>
    <w:lvl w:ilvl="8" w:tplc="4790C4BE" w:tentative="1">
      <w:start w:val="1"/>
      <w:numFmt w:val="bullet"/>
      <w:lvlText w:val="•"/>
      <w:lvlJc w:val="left"/>
      <w:pPr>
        <w:tabs>
          <w:tab w:val="num" w:pos="6480"/>
        </w:tabs>
        <w:ind w:left="6480" w:hanging="360"/>
      </w:pPr>
      <w:rPr>
        <w:rFonts w:ascii="Times New Roman" w:hAnsi="Times New Roman" w:hint="default"/>
      </w:rPr>
    </w:lvl>
  </w:abstractNum>
  <w:abstractNum w:abstractNumId="2">
    <w:nsid w:val="28770AD2"/>
    <w:multiLevelType w:val="hybridMultilevel"/>
    <w:tmpl w:val="83D0302E"/>
    <w:lvl w:ilvl="0" w:tplc="C16E3F2E">
      <w:start w:val="1"/>
      <w:numFmt w:val="bullet"/>
      <w:lvlText w:val="•"/>
      <w:lvlJc w:val="left"/>
      <w:pPr>
        <w:tabs>
          <w:tab w:val="num" w:pos="720"/>
        </w:tabs>
        <w:ind w:left="720" w:hanging="360"/>
      </w:pPr>
      <w:rPr>
        <w:rFonts w:ascii="Times New Roman" w:hAnsi="Times New Roman" w:hint="default"/>
      </w:rPr>
    </w:lvl>
    <w:lvl w:ilvl="1" w:tplc="137CBB16" w:tentative="1">
      <w:start w:val="1"/>
      <w:numFmt w:val="bullet"/>
      <w:lvlText w:val="•"/>
      <w:lvlJc w:val="left"/>
      <w:pPr>
        <w:tabs>
          <w:tab w:val="num" w:pos="1440"/>
        </w:tabs>
        <w:ind w:left="1440" w:hanging="360"/>
      </w:pPr>
      <w:rPr>
        <w:rFonts w:ascii="Times New Roman" w:hAnsi="Times New Roman" w:hint="default"/>
      </w:rPr>
    </w:lvl>
    <w:lvl w:ilvl="2" w:tplc="B4466912" w:tentative="1">
      <w:start w:val="1"/>
      <w:numFmt w:val="bullet"/>
      <w:lvlText w:val="•"/>
      <w:lvlJc w:val="left"/>
      <w:pPr>
        <w:tabs>
          <w:tab w:val="num" w:pos="2160"/>
        </w:tabs>
        <w:ind w:left="2160" w:hanging="360"/>
      </w:pPr>
      <w:rPr>
        <w:rFonts w:ascii="Times New Roman" w:hAnsi="Times New Roman" w:hint="default"/>
      </w:rPr>
    </w:lvl>
    <w:lvl w:ilvl="3" w:tplc="5FB63CDC" w:tentative="1">
      <w:start w:val="1"/>
      <w:numFmt w:val="bullet"/>
      <w:lvlText w:val="•"/>
      <w:lvlJc w:val="left"/>
      <w:pPr>
        <w:tabs>
          <w:tab w:val="num" w:pos="2880"/>
        </w:tabs>
        <w:ind w:left="2880" w:hanging="360"/>
      </w:pPr>
      <w:rPr>
        <w:rFonts w:ascii="Times New Roman" w:hAnsi="Times New Roman" w:hint="default"/>
      </w:rPr>
    </w:lvl>
    <w:lvl w:ilvl="4" w:tplc="21F2A5F0" w:tentative="1">
      <w:start w:val="1"/>
      <w:numFmt w:val="bullet"/>
      <w:lvlText w:val="•"/>
      <w:lvlJc w:val="left"/>
      <w:pPr>
        <w:tabs>
          <w:tab w:val="num" w:pos="3600"/>
        </w:tabs>
        <w:ind w:left="3600" w:hanging="360"/>
      </w:pPr>
      <w:rPr>
        <w:rFonts w:ascii="Times New Roman" w:hAnsi="Times New Roman" w:hint="default"/>
      </w:rPr>
    </w:lvl>
    <w:lvl w:ilvl="5" w:tplc="85905204" w:tentative="1">
      <w:start w:val="1"/>
      <w:numFmt w:val="bullet"/>
      <w:lvlText w:val="•"/>
      <w:lvlJc w:val="left"/>
      <w:pPr>
        <w:tabs>
          <w:tab w:val="num" w:pos="4320"/>
        </w:tabs>
        <w:ind w:left="4320" w:hanging="360"/>
      </w:pPr>
      <w:rPr>
        <w:rFonts w:ascii="Times New Roman" w:hAnsi="Times New Roman" w:hint="default"/>
      </w:rPr>
    </w:lvl>
    <w:lvl w:ilvl="6" w:tplc="D90673FC" w:tentative="1">
      <w:start w:val="1"/>
      <w:numFmt w:val="bullet"/>
      <w:lvlText w:val="•"/>
      <w:lvlJc w:val="left"/>
      <w:pPr>
        <w:tabs>
          <w:tab w:val="num" w:pos="5040"/>
        </w:tabs>
        <w:ind w:left="5040" w:hanging="360"/>
      </w:pPr>
      <w:rPr>
        <w:rFonts w:ascii="Times New Roman" w:hAnsi="Times New Roman" w:hint="default"/>
      </w:rPr>
    </w:lvl>
    <w:lvl w:ilvl="7" w:tplc="FEE8B820" w:tentative="1">
      <w:start w:val="1"/>
      <w:numFmt w:val="bullet"/>
      <w:lvlText w:val="•"/>
      <w:lvlJc w:val="left"/>
      <w:pPr>
        <w:tabs>
          <w:tab w:val="num" w:pos="5760"/>
        </w:tabs>
        <w:ind w:left="5760" w:hanging="360"/>
      </w:pPr>
      <w:rPr>
        <w:rFonts w:ascii="Times New Roman" w:hAnsi="Times New Roman" w:hint="default"/>
      </w:rPr>
    </w:lvl>
    <w:lvl w:ilvl="8" w:tplc="36BE787A" w:tentative="1">
      <w:start w:val="1"/>
      <w:numFmt w:val="bullet"/>
      <w:lvlText w:val="•"/>
      <w:lvlJc w:val="left"/>
      <w:pPr>
        <w:tabs>
          <w:tab w:val="num" w:pos="6480"/>
        </w:tabs>
        <w:ind w:left="6480" w:hanging="360"/>
      </w:pPr>
      <w:rPr>
        <w:rFonts w:ascii="Times New Roman" w:hAnsi="Times New Roman" w:hint="default"/>
      </w:rPr>
    </w:lvl>
  </w:abstractNum>
  <w:abstractNum w:abstractNumId="3">
    <w:nsid w:val="2AE1274B"/>
    <w:multiLevelType w:val="hybridMultilevel"/>
    <w:tmpl w:val="63EA7F38"/>
    <w:lvl w:ilvl="0" w:tplc="EE16540C">
      <w:start w:val="1"/>
      <w:numFmt w:val="bullet"/>
      <w:lvlText w:val="•"/>
      <w:lvlJc w:val="left"/>
      <w:pPr>
        <w:tabs>
          <w:tab w:val="num" w:pos="720"/>
        </w:tabs>
        <w:ind w:left="720" w:hanging="360"/>
      </w:pPr>
      <w:rPr>
        <w:rFonts w:ascii="Times New Roman" w:hAnsi="Times New Roman" w:hint="default"/>
      </w:rPr>
    </w:lvl>
    <w:lvl w:ilvl="1" w:tplc="BFCC89CE" w:tentative="1">
      <w:start w:val="1"/>
      <w:numFmt w:val="bullet"/>
      <w:lvlText w:val="•"/>
      <w:lvlJc w:val="left"/>
      <w:pPr>
        <w:tabs>
          <w:tab w:val="num" w:pos="1440"/>
        </w:tabs>
        <w:ind w:left="1440" w:hanging="360"/>
      </w:pPr>
      <w:rPr>
        <w:rFonts w:ascii="Times New Roman" w:hAnsi="Times New Roman" w:hint="default"/>
      </w:rPr>
    </w:lvl>
    <w:lvl w:ilvl="2" w:tplc="45BEE384" w:tentative="1">
      <w:start w:val="1"/>
      <w:numFmt w:val="bullet"/>
      <w:lvlText w:val="•"/>
      <w:lvlJc w:val="left"/>
      <w:pPr>
        <w:tabs>
          <w:tab w:val="num" w:pos="2160"/>
        </w:tabs>
        <w:ind w:left="2160" w:hanging="360"/>
      </w:pPr>
      <w:rPr>
        <w:rFonts w:ascii="Times New Roman" w:hAnsi="Times New Roman" w:hint="default"/>
      </w:rPr>
    </w:lvl>
    <w:lvl w:ilvl="3" w:tplc="EC843054" w:tentative="1">
      <w:start w:val="1"/>
      <w:numFmt w:val="bullet"/>
      <w:lvlText w:val="•"/>
      <w:lvlJc w:val="left"/>
      <w:pPr>
        <w:tabs>
          <w:tab w:val="num" w:pos="2880"/>
        </w:tabs>
        <w:ind w:left="2880" w:hanging="360"/>
      </w:pPr>
      <w:rPr>
        <w:rFonts w:ascii="Times New Roman" w:hAnsi="Times New Roman" w:hint="default"/>
      </w:rPr>
    </w:lvl>
    <w:lvl w:ilvl="4" w:tplc="506C8E3A" w:tentative="1">
      <w:start w:val="1"/>
      <w:numFmt w:val="bullet"/>
      <w:lvlText w:val="•"/>
      <w:lvlJc w:val="left"/>
      <w:pPr>
        <w:tabs>
          <w:tab w:val="num" w:pos="3600"/>
        </w:tabs>
        <w:ind w:left="3600" w:hanging="360"/>
      </w:pPr>
      <w:rPr>
        <w:rFonts w:ascii="Times New Roman" w:hAnsi="Times New Roman" w:hint="default"/>
      </w:rPr>
    </w:lvl>
    <w:lvl w:ilvl="5" w:tplc="D5C0E11C" w:tentative="1">
      <w:start w:val="1"/>
      <w:numFmt w:val="bullet"/>
      <w:lvlText w:val="•"/>
      <w:lvlJc w:val="left"/>
      <w:pPr>
        <w:tabs>
          <w:tab w:val="num" w:pos="4320"/>
        </w:tabs>
        <w:ind w:left="4320" w:hanging="360"/>
      </w:pPr>
      <w:rPr>
        <w:rFonts w:ascii="Times New Roman" w:hAnsi="Times New Roman" w:hint="default"/>
      </w:rPr>
    </w:lvl>
    <w:lvl w:ilvl="6" w:tplc="9C62FFAE" w:tentative="1">
      <w:start w:val="1"/>
      <w:numFmt w:val="bullet"/>
      <w:lvlText w:val="•"/>
      <w:lvlJc w:val="left"/>
      <w:pPr>
        <w:tabs>
          <w:tab w:val="num" w:pos="5040"/>
        </w:tabs>
        <w:ind w:left="5040" w:hanging="360"/>
      </w:pPr>
      <w:rPr>
        <w:rFonts w:ascii="Times New Roman" w:hAnsi="Times New Roman" w:hint="default"/>
      </w:rPr>
    </w:lvl>
    <w:lvl w:ilvl="7" w:tplc="682CBBB6" w:tentative="1">
      <w:start w:val="1"/>
      <w:numFmt w:val="bullet"/>
      <w:lvlText w:val="•"/>
      <w:lvlJc w:val="left"/>
      <w:pPr>
        <w:tabs>
          <w:tab w:val="num" w:pos="5760"/>
        </w:tabs>
        <w:ind w:left="5760" w:hanging="360"/>
      </w:pPr>
      <w:rPr>
        <w:rFonts w:ascii="Times New Roman" w:hAnsi="Times New Roman" w:hint="default"/>
      </w:rPr>
    </w:lvl>
    <w:lvl w:ilvl="8" w:tplc="B508A198" w:tentative="1">
      <w:start w:val="1"/>
      <w:numFmt w:val="bullet"/>
      <w:lvlText w:val="•"/>
      <w:lvlJc w:val="left"/>
      <w:pPr>
        <w:tabs>
          <w:tab w:val="num" w:pos="6480"/>
        </w:tabs>
        <w:ind w:left="6480" w:hanging="360"/>
      </w:pPr>
      <w:rPr>
        <w:rFonts w:ascii="Times New Roman" w:hAnsi="Times New Roman" w:hint="default"/>
      </w:rPr>
    </w:lvl>
  </w:abstractNum>
  <w:abstractNum w:abstractNumId="4">
    <w:nsid w:val="2AF95ACE"/>
    <w:multiLevelType w:val="hybridMultilevel"/>
    <w:tmpl w:val="BA64290E"/>
    <w:lvl w:ilvl="0" w:tplc="FA8EB7D0">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5">
    <w:nsid w:val="300907CA"/>
    <w:multiLevelType w:val="hybridMultilevel"/>
    <w:tmpl w:val="F80EFD10"/>
    <w:lvl w:ilvl="0" w:tplc="F528A64E">
      <w:start w:val="1"/>
      <w:numFmt w:val="bullet"/>
      <w:lvlText w:val="•"/>
      <w:lvlJc w:val="left"/>
      <w:pPr>
        <w:tabs>
          <w:tab w:val="num" w:pos="720"/>
        </w:tabs>
        <w:ind w:left="720" w:hanging="360"/>
      </w:pPr>
      <w:rPr>
        <w:rFonts w:ascii="Times New Roman" w:hAnsi="Times New Roman" w:hint="default"/>
      </w:rPr>
    </w:lvl>
    <w:lvl w:ilvl="1" w:tplc="6A6E61A2" w:tentative="1">
      <w:start w:val="1"/>
      <w:numFmt w:val="bullet"/>
      <w:lvlText w:val="•"/>
      <w:lvlJc w:val="left"/>
      <w:pPr>
        <w:tabs>
          <w:tab w:val="num" w:pos="1440"/>
        </w:tabs>
        <w:ind w:left="1440" w:hanging="360"/>
      </w:pPr>
      <w:rPr>
        <w:rFonts w:ascii="Times New Roman" w:hAnsi="Times New Roman" w:hint="default"/>
      </w:rPr>
    </w:lvl>
    <w:lvl w:ilvl="2" w:tplc="18A00530" w:tentative="1">
      <w:start w:val="1"/>
      <w:numFmt w:val="bullet"/>
      <w:lvlText w:val="•"/>
      <w:lvlJc w:val="left"/>
      <w:pPr>
        <w:tabs>
          <w:tab w:val="num" w:pos="2160"/>
        </w:tabs>
        <w:ind w:left="2160" w:hanging="360"/>
      </w:pPr>
      <w:rPr>
        <w:rFonts w:ascii="Times New Roman" w:hAnsi="Times New Roman" w:hint="default"/>
      </w:rPr>
    </w:lvl>
    <w:lvl w:ilvl="3" w:tplc="403804AC" w:tentative="1">
      <w:start w:val="1"/>
      <w:numFmt w:val="bullet"/>
      <w:lvlText w:val="•"/>
      <w:lvlJc w:val="left"/>
      <w:pPr>
        <w:tabs>
          <w:tab w:val="num" w:pos="2880"/>
        </w:tabs>
        <w:ind w:left="2880" w:hanging="360"/>
      </w:pPr>
      <w:rPr>
        <w:rFonts w:ascii="Times New Roman" w:hAnsi="Times New Roman" w:hint="default"/>
      </w:rPr>
    </w:lvl>
    <w:lvl w:ilvl="4" w:tplc="97AC1FFC" w:tentative="1">
      <w:start w:val="1"/>
      <w:numFmt w:val="bullet"/>
      <w:lvlText w:val="•"/>
      <w:lvlJc w:val="left"/>
      <w:pPr>
        <w:tabs>
          <w:tab w:val="num" w:pos="3600"/>
        </w:tabs>
        <w:ind w:left="3600" w:hanging="360"/>
      </w:pPr>
      <w:rPr>
        <w:rFonts w:ascii="Times New Roman" w:hAnsi="Times New Roman" w:hint="default"/>
      </w:rPr>
    </w:lvl>
    <w:lvl w:ilvl="5" w:tplc="72B4CE46" w:tentative="1">
      <w:start w:val="1"/>
      <w:numFmt w:val="bullet"/>
      <w:lvlText w:val="•"/>
      <w:lvlJc w:val="left"/>
      <w:pPr>
        <w:tabs>
          <w:tab w:val="num" w:pos="4320"/>
        </w:tabs>
        <w:ind w:left="4320" w:hanging="360"/>
      </w:pPr>
      <w:rPr>
        <w:rFonts w:ascii="Times New Roman" w:hAnsi="Times New Roman" w:hint="default"/>
      </w:rPr>
    </w:lvl>
    <w:lvl w:ilvl="6" w:tplc="FDAAE97A" w:tentative="1">
      <w:start w:val="1"/>
      <w:numFmt w:val="bullet"/>
      <w:lvlText w:val="•"/>
      <w:lvlJc w:val="left"/>
      <w:pPr>
        <w:tabs>
          <w:tab w:val="num" w:pos="5040"/>
        </w:tabs>
        <w:ind w:left="5040" w:hanging="360"/>
      </w:pPr>
      <w:rPr>
        <w:rFonts w:ascii="Times New Roman" w:hAnsi="Times New Roman" w:hint="default"/>
      </w:rPr>
    </w:lvl>
    <w:lvl w:ilvl="7" w:tplc="B38EF3F2" w:tentative="1">
      <w:start w:val="1"/>
      <w:numFmt w:val="bullet"/>
      <w:lvlText w:val="•"/>
      <w:lvlJc w:val="left"/>
      <w:pPr>
        <w:tabs>
          <w:tab w:val="num" w:pos="5760"/>
        </w:tabs>
        <w:ind w:left="5760" w:hanging="360"/>
      </w:pPr>
      <w:rPr>
        <w:rFonts w:ascii="Times New Roman" w:hAnsi="Times New Roman" w:hint="default"/>
      </w:rPr>
    </w:lvl>
    <w:lvl w:ilvl="8" w:tplc="452C17E6" w:tentative="1">
      <w:start w:val="1"/>
      <w:numFmt w:val="bullet"/>
      <w:lvlText w:val="•"/>
      <w:lvlJc w:val="left"/>
      <w:pPr>
        <w:tabs>
          <w:tab w:val="num" w:pos="6480"/>
        </w:tabs>
        <w:ind w:left="6480" w:hanging="360"/>
      </w:pPr>
      <w:rPr>
        <w:rFonts w:ascii="Times New Roman" w:hAnsi="Times New Roman" w:hint="default"/>
      </w:rPr>
    </w:lvl>
  </w:abstractNum>
  <w:abstractNum w:abstractNumId="6">
    <w:nsid w:val="326579C4"/>
    <w:multiLevelType w:val="hybridMultilevel"/>
    <w:tmpl w:val="3E7C7AB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43363FB1"/>
    <w:multiLevelType w:val="hybridMultilevel"/>
    <w:tmpl w:val="11F444C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48D1869"/>
    <w:multiLevelType w:val="hybridMultilevel"/>
    <w:tmpl w:val="DE7CF2DE"/>
    <w:lvl w:ilvl="0" w:tplc="13CE0240">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nsid w:val="46B55171"/>
    <w:multiLevelType w:val="hybridMultilevel"/>
    <w:tmpl w:val="2BF00198"/>
    <w:lvl w:ilvl="0" w:tplc="CC18429C">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0">
    <w:nsid w:val="48ED7FCF"/>
    <w:multiLevelType w:val="hybridMultilevel"/>
    <w:tmpl w:val="D8408F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4B067697"/>
    <w:multiLevelType w:val="hybridMultilevel"/>
    <w:tmpl w:val="790E8226"/>
    <w:lvl w:ilvl="0" w:tplc="74A8F12E">
      <w:start w:val="1"/>
      <w:numFmt w:val="bullet"/>
      <w:lvlText w:val=""/>
      <w:lvlJc w:val="left"/>
      <w:pPr>
        <w:ind w:left="720" w:hanging="360"/>
      </w:pPr>
      <w:rPr>
        <w:rFonts w:ascii="Wingdings" w:hAnsi="Wingdings" w:hint="default"/>
        <w:b/>
        <w:bC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55107D48"/>
    <w:multiLevelType w:val="hybridMultilevel"/>
    <w:tmpl w:val="EFAA0A4E"/>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3">
    <w:nsid w:val="5C422437"/>
    <w:multiLevelType w:val="hybridMultilevel"/>
    <w:tmpl w:val="3E7C7AB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6DDB28AD"/>
    <w:multiLevelType w:val="hybridMultilevel"/>
    <w:tmpl w:val="E7924BC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7C743BB6"/>
    <w:multiLevelType w:val="hybridMultilevel"/>
    <w:tmpl w:val="41D05842"/>
    <w:lvl w:ilvl="0" w:tplc="5748DBD4">
      <w:start w:val="1"/>
      <w:numFmt w:val="decimal"/>
      <w:lvlText w:val="%1)"/>
      <w:lvlJc w:val="lef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
  </w:num>
  <w:num w:numId="2">
    <w:abstractNumId w:val="3"/>
  </w:num>
  <w:num w:numId="3">
    <w:abstractNumId w:val="5"/>
  </w:num>
  <w:num w:numId="4">
    <w:abstractNumId w:val="1"/>
  </w:num>
  <w:num w:numId="5">
    <w:abstractNumId w:val="11"/>
  </w:num>
  <w:num w:numId="6">
    <w:abstractNumId w:val="0"/>
  </w:num>
  <w:num w:numId="7">
    <w:abstractNumId w:val="12"/>
  </w:num>
  <w:num w:numId="8">
    <w:abstractNumId w:val="7"/>
  </w:num>
  <w:num w:numId="9">
    <w:abstractNumId w:val="9"/>
  </w:num>
  <w:num w:numId="10">
    <w:abstractNumId w:val="4"/>
  </w:num>
  <w:num w:numId="11">
    <w:abstractNumId w:val="14"/>
  </w:num>
  <w:num w:numId="12">
    <w:abstractNumId w:val="13"/>
  </w:num>
  <w:num w:numId="13">
    <w:abstractNumId w:val="10"/>
  </w:num>
  <w:num w:numId="14">
    <w:abstractNumId w:val="15"/>
  </w:num>
  <w:num w:numId="15">
    <w:abstractNumId w:val="8"/>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49154">
      <o:colormenu v:ext="edit" strokecolor="none [3213]"/>
    </o:shapedefaults>
    <o:shapelayout v:ext="edit">
      <o:idmap v:ext="edit" data="9"/>
    </o:shapelayout>
  </w:hdrShapeDefaults>
  <w:footnotePr>
    <w:footnote w:id="0"/>
    <w:footnote w:id="1"/>
  </w:footnotePr>
  <w:endnotePr>
    <w:endnote w:id="0"/>
    <w:endnote w:id="1"/>
  </w:endnotePr>
  <w:compat/>
  <w:rsids>
    <w:rsidRoot w:val="006E7192"/>
    <w:rsid w:val="00000450"/>
    <w:rsid w:val="00002CCA"/>
    <w:rsid w:val="00005D3B"/>
    <w:rsid w:val="00007C06"/>
    <w:rsid w:val="000118AF"/>
    <w:rsid w:val="00011AE8"/>
    <w:rsid w:val="00024852"/>
    <w:rsid w:val="00025E04"/>
    <w:rsid w:val="00035482"/>
    <w:rsid w:val="00054084"/>
    <w:rsid w:val="000551CE"/>
    <w:rsid w:val="00055CF5"/>
    <w:rsid w:val="000573C2"/>
    <w:rsid w:val="00064AAC"/>
    <w:rsid w:val="000770ED"/>
    <w:rsid w:val="00080507"/>
    <w:rsid w:val="000812D0"/>
    <w:rsid w:val="000815FD"/>
    <w:rsid w:val="00085A68"/>
    <w:rsid w:val="00085D26"/>
    <w:rsid w:val="00093674"/>
    <w:rsid w:val="00096703"/>
    <w:rsid w:val="000B3FE6"/>
    <w:rsid w:val="000B406C"/>
    <w:rsid w:val="000C2F8C"/>
    <w:rsid w:val="000D0CF2"/>
    <w:rsid w:val="000E03AF"/>
    <w:rsid w:val="000E4C94"/>
    <w:rsid w:val="000E6173"/>
    <w:rsid w:val="000F6A23"/>
    <w:rsid w:val="001024E1"/>
    <w:rsid w:val="00104AA9"/>
    <w:rsid w:val="00117555"/>
    <w:rsid w:val="00117692"/>
    <w:rsid w:val="00120AC8"/>
    <w:rsid w:val="00137440"/>
    <w:rsid w:val="00137D93"/>
    <w:rsid w:val="001470F5"/>
    <w:rsid w:val="001530C7"/>
    <w:rsid w:val="00155AB3"/>
    <w:rsid w:val="00164990"/>
    <w:rsid w:val="00181DAE"/>
    <w:rsid w:val="001828DD"/>
    <w:rsid w:val="00192464"/>
    <w:rsid w:val="00195261"/>
    <w:rsid w:val="001A1458"/>
    <w:rsid w:val="001A5785"/>
    <w:rsid w:val="001B1EC8"/>
    <w:rsid w:val="001B3D77"/>
    <w:rsid w:val="001B435C"/>
    <w:rsid w:val="001B787F"/>
    <w:rsid w:val="001C0AAE"/>
    <w:rsid w:val="001C3837"/>
    <w:rsid w:val="001C523D"/>
    <w:rsid w:val="001C679A"/>
    <w:rsid w:val="001D2DC3"/>
    <w:rsid w:val="001D62E8"/>
    <w:rsid w:val="001E563A"/>
    <w:rsid w:val="001F49CA"/>
    <w:rsid w:val="00202110"/>
    <w:rsid w:val="00207E9E"/>
    <w:rsid w:val="00216131"/>
    <w:rsid w:val="00221AAF"/>
    <w:rsid w:val="0022247F"/>
    <w:rsid w:val="00242667"/>
    <w:rsid w:val="002443CF"/>
    <w:rsid w:val="00244AD9"/>
    <w:rsid w:val="002454BC"/>
    <w:rsid w:val="002533F1"/>
    <w:rsid w:val="00256A52"/>
    <w:rsid w:val="002605D8"/>
    <w:rsid w:val="0026185C"/>
    <w:rsid w:val="00263BD7"/>
    <w:rsid w:val="00281980"/>
    <w:rsid w:val="00283D58"/>
    <w:rsid w:val="002841C6"/>
    <w:rsid w:val="00295B7A"/>
    <w:rsid w:val="0029657B"/>
    <w:rsid w:val="002A1A81"/>
    <w:rsid w:val="002A32D4"/>
    <w:rsid w:val="002A63B9"/>
    <w:rsid w:val="002A644F"/>
    <w:rsid w:val="002B001A"/>
    <w:rsid w:val="002B1105"/>
    <w:rsid w:val="002C1B0E"/>
    <w:rsid w:val="002C6828"/>
    <w:rsid w:val="002C68C6"/>
    <w:rsid w:val="002E0FAC"/>
    <w:rsid w:val="002E4470"/>
    <w:rsid w:val="002E4E8E"/>
    <w:rsid w:val="002E758E"/>
    <w:rsid w:val="002F0CEA"/>
    <w:rsid w:val="002F0D4F"/>
    <w:rsid w:val="002F12B4"/>
    <w:rsid w:val="00304275"/>
    <w:rsid w:val="00306BA3"/>
    <w:rsid w:val="00307A77"/>
    <w:rsid w:val="0031110D"/>
    <w:rsid w:val="0031255D"/>
    <w:rsid w:val="00315AE7"/>
    <w:rsid w:val="00337478"/>
    <w:rsid w:val="00337E13"/>
    <w:rsid w:val="00341A07"/>
    <w:rsid w:val="003524F8"/>
    <w:rsid w:val="00361D96"/>
    <w:rsid w:val="0037674A"/>
    <w:rsid w:val="003963DF"/>
    <w:rsid w:val="00396D95"/>
    <w:rsid w:val="003A011B"/>
    <w:rsid w:val="003A0BF8"/>
    <w:rsid w:val="003A1A73"/>
    <w:rsid w:val="003B015B"/>
    <w:rsid w:val="003B08C1"/>
    <w:rsid w:val="003B1021"/>
    <w:rsid w:val="003B48CF"/>
    <w:rsid w:val="003C16A3"/>
    <w:rsid w:val="003C72EA"/>
    <w:rsid w:val="003C7887"/>
    <w:rsid w:val="003D3E6E"/>
    <w:rsid w:val="003D6C15"/>
    <w:rsid w:val="003E311F"/>
    <w:rsid w:val="003E3137"/>
    <w:rsid w:val="003E45CE"/>
    <w:rsid w:val="003E5A12"/>
    <w:rsid w:val="003F67F8"/>
    <w:rsid w:val="0040317A"/>
    <w:rsid w:val="00413C14"/>
    <w:rsid w:val="00433C83"/>
    <w:rsid w:val="0044327E"/>
    <w:rsid w:val="00446397"/>
    <w:rsid w:val="00446ADC"/>
    <w:rsid w:val="00462E2A"/>
    <w:rsid w:val="004658CF"/>
    <w:rsid w:val="004739F7"/>
    <w:rsid w:val="004765F7"/>
    <w:rsid w:val="004814A1"/>
    <w:rsid w:val="004A43B3"/>
    <w:rsid w:val="004A46E8"/>
    <w:rsid w:val="004A6C0D"/>
    <w:rsid w:val="004B423B"/>
    <w:rsid w:val="004B7530"/>
    <w:rsid w:val="004C3270"/>
    <w:rsid w:val="004C3627"/>
    <w:rsid w:val="004D0366"/>
    <w:rsid w:val="004D2811"/>
    <w:rsid w:val="004D32C2"/>
    <w:rsid w:val="004D3D86"/>
    <w:rsid w:val="004E541D"/>
    <w:rsid w:val="004F092E"/>
    <w:rsid w:val="004F4113"/>
    <w:rsid w:val="00503140"/>
    <w:rsid w:val="00510973"/>
    <w:rsid w:val="005139EC"/>
    <w:rsid w:val="005158A8"/>
    <w:rsid w:val="0051595D"/>
    <w:rsid w:val="00522742"/>
    <w:rsid w:val="00526182"/>
    <w:rsid w:val="00526267"/>
    <w:rsid w:val="00534352"/>
    <w:rsid w:val="00534D60"/>
    <w:rsid w:val="005412F1"/>
    <w:rsid w:val="00541B56"/>
    <w:rsid w:val="00545997"/>
    <w:rsid w:val="005465E5"/>
    <w:rsid w:val="00547CD8"/>
    <w:rsid w:val="005531E9"/>
    <w:rsid w:val="005536DE"/>
    <w:rsid w:val="00563867"/>
    <w:rsid w:val="0057482A"/>
    <w:rsid w:val="00576899"/>
    <w:rsid w:val="00580C94"/>
    <w:rsid w:val="00581025"/>
    <w:rsid w:val="00586F61"/>
    <w:rsid w:val="0059169D"/>
    <w:rsid w:val="0059392D"/>
    <w:rsid w:val="005B1A0E"/>
    <w:rsid w:val="005B6BE3"/>
    <w:rsid w:val="005D7665"/>
    <w:rsid w:val="005E49A3"/>
    <w:rsid w:val="005E53AB"/>
    <w:rsid w:val="005F605A"/>
    <w:rsid w:val="005F650C"/>
    <w:rsid w:val="00627241"/>
    <w:rsid w:val="00632E34"/>
    <w:rsid w:val="00643E38"/>
    <w:rsid w:val="0064787F"/>
    <w:rsid w:val="00656166"/>
    <w:rsid w:val="00657045"/>
    <w:rsid w:val="0066116A"/>
    <w:rsid w:val="0066358D"/>
    <w:rsid w:val="00666D27"/>
    <w:rsid w:val="00670820"/>
    <w:rsid w:val="006748D8"/>
    <w:rsid w:val="00675052"/>
    <w:rsid w:val="00681B45"/>
    <w:rsid w:val="00687C78"/>
    <w:rsid w:val="006923E3"/>
    <w:rsid w:val="00693CFD"/>
    <w:rsid w:val="006A04F6"/>
    <w:rsid w:val="006A1CE6"/>
    <w:rsid w:val="006A69C5"/>
    <w:rsid w:val="006B4CE4"/>
    <w:rsid w:val="006B5B48"/>
    <w:rsid w:val="006B6236"/>
    <w:rsid w:val="006B6C6A"/>
    <w:rsid w:val="006C5B1D"/>
    <w:rsid w:val="006E7192"/>
    <w:rsid w:val="006F3DF4"/>
    <w:rsid w:val="006F710F"/>
    <w:rsid w:val="00703F61"/>
    <w:rsid w:val="00704AD2"/>
    <w:rsid w:val="00723ED3"/>
    <w:rsid w:val="00734F22"/>
    <w:rsid w:val="007401EB"/>
    <w:rsid w:val="00740B38"/>
    <w:rsid w:val="00760064"/>
    <w:rsid w:val="00762187"/>
    <w:rsid w:val="0076240D"/>
    <w:rsid w:val="0076662D"/>
    <w:rsid w:val="00767C52"/>
    <w:rsid w:val="0077045E"/>
    <w:rsid w:val="00771A37"/>
    <w:rsid w:val="00774315"/>
    <w:rsid w:val="00776611"/>
    <w:rsid w:val="00776D7E"/>
    <w:rsid w:val="00791B85"/>
    <w:rsid w:val="00795229"/>
    <w:rsid w:val="007A44CF"/>
    <w:rsid w:val="007A696D"/>
    <w:rsid w:val="007C4042"/>
    <w:rsid w:val="007C4B05"/>
    <w:rsid w:val="007D1A3F"/>
    <w:rsid w:val="007D38EC"/>
    <w:rsid w:val="007D6584"/>
    <w:rsid w:val="007E4E84"/>
    <w:rsid w:val="007F033A"/>
    <w:rsid w:val="007F59FB"/>
    <w:rsid w:val="007F6E05"/>
    <w:rsid w:val="00803029"/>
    <w:rsid w:val="008040E3"/>
    <w:rsid w:val="008156E5"/>
    <w:rsid w:val="008179EC"/>
    <w:rsid w:val="00831B27"/>
    <w:rsid w:val="00841ED3"/>
    <w:rsid w:val="00844CDC"/>
    <w:rsid w:val="008476C6"/>
    <w:rsid w:val="00850653"/>
    <w:rsid w:val="00854F47"/>
    <w:rsid w:val="00857DF8"/>
    <w:rsid w:val="00866681"/>
    <w:rsid w:val="00867AD2"/>
    <w:rsid w:val="00867E3F"/>
    <w:rsid w:val="00877EF4"/>
    <w:rsid w:val="00891BF2"/>
    <w:rsid w:val="00897855"/>
    <w:rsid w:val="008A066B"/>
    <w:rsid w:val="008A07F2"/>
    <w:rsid w:val="008B47F7"/>
    <w:rsid w:val="008B5A0C"/>
    <w:rsid w:val="008B6D16"/>
    <w:rsid w:val="008C75F0"/>
    <w:rsid w:val="008D216E"/>
    <w:rsid w:val="008D2A47"/>
    <w:rsid w:val="008E2B30"/>
    <w:rsid w:val="008E41DF"/>
    <w:rsid w:val="008E5BB5"/>
    <w:rsid w:val="008E754D"/>
    <w:rsid w:val="008F1D9E"/>
    <w:rsid w:val="008F2E82"/>
    <w:rsid w:val="008F564F"/>
    <w:rsid w:val="008F6390"/>
    <w:rsid w:val="00905E82"/>
    <w:rsid w:val="00912E86"/>
    <w:rsid w:val="00914D5E"/>
    <w:rsid w:val="00915741"/>
    <w:rsid w:val="00915DC6"/>
    <w:rsid w:val="00916562"/>
    <w:rsid w:val="00924CB3"/>
    <w:rsid w:val="00924F21"/>
    <w:rsid w:val="00931E54"/>
    <w:rsid w:val="009421E7"/>
    <w:rsid w:val="00943762"/>
    <w:rsid w:val="009471F4"/>
    <w:rsid w:val="00952F8F"/>
    <w:rsid w:val="009548B6"/>
    <w:rsid w:val="0096093C"/>
    <w:rsid w:val="00961D06"/>
    <w:rsid w:val="00963915"/>
    <w:rsid w:val="00965001"/>
    <w:rsid w:val="00966DB9"/>
    <w:rsid w:val="0097471B"/>
    <w:rsid w:val="00982320"/>
    <w:rsid w:val="00982AE0"/>
    <w:rsid w:val="009959B2"/>
    <w:rsid w:val="00996633"/>
    <w:rsid w:val="009A5514"/>
    <w:rsid w:val="009A6474"/>
    <w:rsid w:val="009B1505"/>
    <w:rsid w:val="009B3209"/>
    <w:rsid w:val="009B5D94"/>
    <w:rsid w:val="009C1141"/>
    <w:rsid w:val="009D01C5"/>
    <w:rsid w:val="009D1F9A"/>
    <w:rsid w:val="009D5398"/>
    <w:rsid w:val="009D6401"/>
    <w:rsid w:val="009E0487"/>
    <w:rsid w:val="009E5637"/>
    <w:rsid w:val="009F2C96"/>
    <w:rsid w:val="009F3AFF"/>
    <w:rsid w:val="00A03624"/>
    <w:rsid w:val="00A11A0F"/>
    <w:rsid w:val="00A125F2"/>
    <w:rsid w:val="00A1630C"/>
    <w:rsid w:val="00A17F90"/>
    <w:rsid w:val="00A23954"/>
    <w:rsid w:val="00A23988"/>
    <w:rsid w:val="00A2713D"/>
    <w:rsid w:val="00A43999"/>
    <w:rsid w:val="00A52437"/>
    <w:rsid w:val="00A61C95"/>
    <w:rsid w:val="00A70413"/>
    <w:rsid w:val="00A7275C"/>
    <w:rsid w:val="00A77A60"/>
    <w:rsid w:val="00A77DB1"/>
    <w:rsid w:val="00A809D0"/>
    <w:rsid w:val="00A91AF5"/>
    <w:rsid w:val="00A91CC5"/>
    <w:rsid w:val="00A92202"/>
    <w:rsid w:val="00A9656E"/>
    <w:rsid w:val="00AA1B25"/>
    <w:rsid w:val="00AA4273"/>
    <w:rsid w:val="00AA6283"/>
    <w:rsid w:val="00AA6837"/>
    <w:rsid w:val="00AB04D1"/>
    <w:rsid w:val="00AB1545"/>
    <w:rsid w:val="00AC0ECC"/>
    <w:rsid w:val="00AD22EC"/>
    <w:rsid w:val="00AE0C32"/>
    <w:rsid w:val="00AE279E"/>
    <w:rsid w:val="00AE38DD"/>
    <w:rsid w:val="00AF07A5"/>
    <w:rsid w:val="00B00D1C"/>
    <w:rsid w:val="00B03E9A"/>
    <w:rsid w:val="00B10FD6"/>
    <w:rsid w:val="00B159D6"/>
    <w:rsid w:val="00B212AF"/>
    <w:rsid w:val="00B2552D"/>
    <w:rsid w:val="00B32113"/>
    <w:rsid w:val="00B32134"/>
    <w:rsid w:val="00B4384D"/>
    <w:rsid w:val="00B447C3"/>
    <w:rsid w:val="00B46349"/>
    <w:rsid w:val="00B46D02"/>
    <w:rsid w:val="00B4745E"/>
    <w:rsid w:val="00B52605"/>
    <w:rsid w:val="00B52A83"/>
    <w:rsid w:val="00B54168"/>
    <w:rsid w:val="00B62AAA"/>
    <w:rsid w:val="00B662C7"/>
    <w:rsid w:val="00B71757"/>
    <w:rsid w:val="00B91E1B"/>
    <w:rsid w:val="00B95F39"/>
    <w:rsid w:val="00BA354B"/>
    <w:rsid w:val="00BA360B"/>
    <w:rsid w:val="00BA6494"/>
    <w:rsid w:val="00BB77F6"/>
    <w:rsid w:val="00BC6E8C"/>
    <w:rsid w:val="00BD1054"/>
    <w:rsid w:val="00BD356F"/>
    <w:rsid w:val="00BD3BD6"/>
    <w:rsid w:val="00BD3DF9"/>
    <w:rsid w:val="00BD5252"/>
    <w:rsid w:val="00BD6141"/>
    <w:rsid w:val="00BD6DEE"/>
    <w:rsid w:val="00BD6F31"/>
    <w:rsid w:val="00BE0960"/>
    <w:rsid w:val="00BF72F4"/>
    <w:rsid w:val="00C01FDE"/>
    <w:rsid w:val="00C02C25"/>
    <w:rsid w:val="00C073F8"/>
    <w:rsid w:val="00C11B3D"/>
    <w:rsid w:val="00C234CC"/>
    <w:rsid w:val="00C278FB"/>
    <w:rsid w:val="00C342C5"/>
    <w:rsid w:val="00C401C5"/>
    <w:rsid w:val="00C4365F"/>
    <w:rsid w:val="00C44F8F"/>
    <w:rsid w:val="00C45779"/>
    <w:rsid w:val="00C5174F"/>
    <w:rsid w:val="00C530B4"/>
    <w:rsid w:val="00C56120"/>
    <w:rsid w:val="00C626A4"/>
    <w:rsid w:val="00C62808"/>
    <w:rsid w:val="00C64E44"/>
    <w:rsid w:val="00C701F3"/>
    <w:rsid w:val="00C714E0"/>
    <w:rsid w:val="00C80410"/>
    <w:rsid w:val="00C84694"/>
    <w:rsid w:val="00C95B4B"/>
    <w:rsid w:val="00C97BB4"/>
    <w:rsid w:val="00CA177F"/>
    <w:rsid w:val="00CB0745"/>
    <w:rsid w:val="00CB185E"/>
    <w:rsid w:val="00CB3352"/>
    <w:rsid w:val="00CB3861"/>
    <w:rsid w:val="00CB5824"/>
    <w:rsid w:val="00CC0107"/>
    <w:rsid w:val="00CD1169"/>
    <w:rsid w:val="00CD157A"/>
    <w:rsid w:val="00CD37FD"/>
    <w:rsid w:val="00CD6BC3"/>
    <w:rsid w:val="00D0626F"/>
    <w:rsid w:val="00D1365A"/>
    <w:rsid w:val="00D169DD"/>
    <w:rsid w:val="00D32D34"/>
    <w:rsid w:val="00D361CC"/>
    <w:rsid w:val="00D41F29"/>
    <w:rsid w:val="00D521FD"/>
    <w:rsid w:val="00D53CF3"/>
    <w:rsid w:val="00D60298"/>
    <w:rsid w:val="00D658A8"/>
    <w:rsid w:val="00D71A74"/>
    <w:rsid w:val="00D857D3"/>
    <w:rsid w:val="00D85FDE"/>
    <w:rsid w:val="00D90EF6"/>
    <w:rsid w:val="00D952A9"/>
    <w:rsid w:val="00DA10D2"/>
    <w:rsid w:val="00DA6712"/>
    <w:rsid w:val="00DA73C3"/>
    <w:rsid w:val="00DB0838"/>
    <w:rsid w:val="00DB2180"/>
    <w:rsid w:val="00DC14A9"/>
    <w:rsid w:val="00DC7664"/>
    <w:rsid w:val="00DD5A00"/>
    <w:rsid w:val="00DD5D8B"/>
    <w:rsid w:val="00DE2A29"/>
    <w:rsid w:val="00DE7102"/>
    <w:rsid w:val="00DE7BFF"/>
    <w:rsid w:val="00DF202F"/>
    <w:rsid w:val="00DF33DF"/>
    <w:rsid w:val="00DF371D"/>
    <w:rsid w:val="00E0781E"/>
    <w:rsid w:val="00E17BB1"/>
    <w:rsid w:val="00E223B4"/>
    <w:rsid w:val="00E30DC4"/>
    <w:rsid w:val="00E33AB7"/>
    <w:rsid w:val="00E347D8"/>
    <w:rsid w:val="00E41F8A"/>
    <w:rsid w:val="00E44BEE"/>
    <w:rsid w:val="00E455FB"/>
    <w:rsid w:val="00E50EAA"/>
    <w:rsid w:val="00E54307"/>
    <w:rsid w:val="00E55056"/>
    <w:rsid w:val="00E657F6"/>
    <w:rsid w:val="00E66A73"/>
    <w:rsid w:val="00E73E00"/>
    <w:rsid w:val="00E8495B"/>
    <w:rsid w:val="00E8631F"/>
    <w:rsid w:val="00E94351"/>
    <w:rsid w:val="00E9489E"/>
    <w:rsid w:val="00E9673A"/>
    <w:rsid w:val="00EA3655"/>
    <w:rsid w:val="00EA51B6"/>
    <w:rsid w:val="00EA5BE8"/>
    <w:rsid w:val="00EC1D92"/>
    <w:rsid w:val="00EE2084"/>
    <w:rsid w:val="00EE7D2D"/>
    <w:rsid w:val="00EF366F"/>
    <w:rsid w:val="00F102BB"/>
    <w:rsid w:val="00F12323"/>
    <w:rsid w:val="00F4295B"/>
    <w:rsid w:val="00F446DA"/>
    <w:rsid w:val="00F533BA"/>
    <w:rsid w:val="00F53FE0"/>
    <w:rsid w:val="00F5533A"/>
    <w:rsid w:val="00F570D0"/>
    <w:rsid w:val="00F61F78"/>
    <w:rsid w:val="00F62261"/>
    <w:rsid w:val="00F6591F"/>
    <w:rsid w:val="00F66983"/>
    <w:rsid w:val="00F73C43"/>
    <w:rsid w:val="00F7532D"/>
    <w:rsid w:val="00F7663C"/>
    <w:rsid w:val="00F81BF6"/>
    <w:rsid w:val="00F8284F"/>
    <w:rsid w:val="00F8351B"/>
    <w:rsid w:val="00F91B2C"/>
    <w:rsid w:val="00F937DA"/>
    <w:rsid w:val="00F97E71"/>
    <w:rsid w:val="00FA2450"/>
    <w:rsid w:val="00FA371E"/>
    <w:rsid w:val="00FA3946"/>
    <w:rsid w:val="00FA4288"/>
    <w:rsid w:val="00FB160A"/>
    <w:rsid w:val="00FB3D76"/>
    <w:rsid w:val="00FB7B70"/>
    <w:rsid w:val="00FB7F25"/>
    <w:rsid w:val="00FC4DE0"/>
    <w:rsid w:val="00FD7AEF"/>
    <w:rsid w:val="00FE52BD"/>
    <w:rsid w:val="00FE5346"/>
    <w:rsid w:val="00FE62AC"/>
    <w:rsid w:val="00FF036E"/>
    <w:rsid w:val="00FF094B"/>
    <w:rsid w:val="00FF3B75"/>
    <w:rsid w:val="00FF6190"/>
    <w:rsid w:val="00FF7E90"/>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49154">
      <o:colormenu v:ext="edit" strokecolor="none [3213]"/>
    </o:shapedefaults>
    <o:shapelayout v:ext="edit">
      <o:idmap v:ext="edit" data="1"/>
      <o:rules v:ext="edit">
        <o:r id="V:Rule27" type="connector" idref="#_x0000_s1034"/>
        <o:r id="V:Rule28" type="connector" idref="#_x0000_s1053"/>
        <o:r id="V:Rule29" type="connector" idref="#_x0000_s1051"/>
        <o:r id="V:Rule30" type="connector" idref="#_x0000_s1031"/>
        <o:r id="V:Rule31" type="connector" idref="#_x0000_s1046"/>
        <o:r id="V:Rule32" type="connector" idref="#_x0000_s1036"/>
        <o:r id="V:Rule33" type="connector" idref="#_x0000_s1070"/>
        <o:r id="V:Rule34" type="connector" idref="#_x0000_s1037"/>
        <o:r id="V:Rule35" type="connector" idref="#_x0000_s1068"/>
        <o:r id="V:Rule36" type="connector" idref="#_x0000_s1039"/>
        <o:r id="V:Rule37" type="connector" idref="#_x0000_s1030"/>
        <o:r id="V:Rule38" type="connector" idref="#_x0000_s1042"/>
        <o:r id="V:Rule39" type="connector" idref="#_x0000_s1038"/>
        <o:r id="V:Rule40" type="connector" idref="#_x0000_s1052"/>
        <o:r id="V:Rule41" type="connector" idref="#_x0000_s1045"/>
        <o:r id="V:Rule42" type="connector" idref="#_x0000_s1032"/>
        <o:r id="V:Rule43" type="connector" idref="#_x0000_s1035"/>
        <o:r id="V:Rule44" type="connector" idref="#_x0000_s1050"/>
        <o:r id="V:Rule45" type="connector" idref="#_x0000_s1047"/>
        <o:r id="V:Rule46" type="connector" idref="#_x0000_s1071"/>
        <o:r id="V:Rule47" type="connector" idref="#_x0000_s1033"/>
        <o:r id="V:Rule48" type="connector" idref="#_x0000_s1043"/>
        <o:r id="V:Rule49" type="connector" idref="#_x0000_s1027"/>
        <o:r id="V:Rule50" type="connector" idref="#_x0000_s1026"/>
        <o:r id="V:Rule51" type="connector" idref="#_x0000_s1069"/>
        <o:r id="V:Rule52"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116A"/>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B46349"/>
    <w:rPr>
      <w:color w:val="808080"/>
    </w:rPr>
  </w:style>
  <w:style w:type="paragraph" w:styleId="Textedebulles">
    <w:name w:val="Balloon Text"/>
    <w:basedOn w:val="Normal"/>
    <w:link w:val="TextedebullesCar"/>
    <w:uiPriority w:val="99"/>
    <w:semiHidden/>
    <w:unhideWhenUsed/>
    <w:rsid w:val="00B4634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46349"/>
    <w:rPr>
      <w:rFonts w:ascii="Tahoma" w:hAnsi="Tahoma" w:cs="Tahoma"/>
      <w:sz w:val="16"/>
      <w:szCs w:val="16"/>
    </w:rPr>
  </w:style>
  <w:style w:type="paragraph" w:styleId="Paragraphedeliste">
    <w:name w:val="List Paragraph"/>
    <w:basedOn w:val="Normal"/>
    <w:uiPriority w:val="34"/>
    <w:qFormat/>
    <w:rsid w:val="00AE38DD"/>
    <w:pPr>
      <w:ind w:left="720"/>
      <w:contextualSpacing/>
    </w:pPr>
  </w:style>
  <w:style w:type="paragraph" w:styleId="En-tte">
    <w:name w:val="header"/>
    <w:basedOn w:val="Normal"/>
    <w:link w:val="En-tteCar"/>
    <w:uiPriority w:val="99"/>
    <w:unhideWhenUsed/>
    <w:rsid w:val="00666D27"/>
    <w:pPr>
      <w:tabs>
        <w:tab w:val="center" w:pos="4536"/>
        <w:tab w:val="right" w:pos="9072"/>
      </w:tabs>
      <w:spacing w:after="0" w:line="240" w:lineRule="auto"/>
    </w:pPr>
  </w:style>
  <w:style w:type="character" w:customStyle="1" w:styleId="En-tteCar">
    <w:name w:val="En-tête Car"/>
    <w:basedOn w:val="Policepardfaut"/>
    <w:link w:val="En-tte"/>
    <w:uiPriority w:val="99"/>
    <w:rsid w:val="00666D27"/>
  </w:style>
  <w:style w:type="paragraph" w:styleId="Pieddepage">
    <w:name w:val="footer"/>
    <w:basedOn w:val="Normal"/>
    <w:link w:val="PieddepageCar"/>
    <w:uiPriority w:val="99"/>
    <w:unhideWhenUsed/>
    <w:rsid w:val="00666D2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66D27"/>
  </w:style>
</w:styles>
</file>

<file path=word/webSettings.xml><?xml version="1.0" encoding="utf-8"?>
<w:webSettings xmlns:r="http://schemas.openxmlformats.org/officeDocument/2006/relationships" xmlns:w="http://schemas.openxmlformats.org/wordprocessingml/2006/main">
  <w:divs>
    <w:div w:id="927348742">
      <w:bodyDiv w:val="1"/>
      <w:marLeft w:val="0"/>
      <w:marRight w:val="0"/>
      <w:marTop w:val="0"/>
      <w:marBottom w:val="0"/>
      <w:divBdr>
        <w:top w:val="none" w:sz="0" w:space="0" w:color="auto"/>
        <w:left w:val="none" w:sz="0" w:space="0" w:color="auto"/>
        <w:bottom w:val="none" w:sz="0" w:space="0" w:color="auto"/>
        <w:right w:val="none" w:sz="0" w:space="0" w:color="auto"/>
      </w:divBdr>
      <w:divsChild>
        <w:div w:id="1113088059">
          <w:marLeft w:val="547"/>
          <w:marRight w:val="0"/>
          <w:marTop w:val="106"/>
          <w:marBottom w:val="0"/>
          <w:divBdr>
            <w:top w:val="none" w:sz="0" w:space="0" w:color="auto"/>
            <w:left w:val="none" w:sz="0" w:space="0" w:color="auto"/>
            <w:bottom w:val="none" w:sz="0" w:space="0" w:color="auto"/>
            <w:right w:val="none" w:sz="0" w:space="0" w:color="auto"/>
          </w:divBdr>
        </w:div>
        <w:div w:id="1345670767">
          <w:marLeft w:val="547"/>
          <w:marRight w:val="0"/>
          <w:marTop w:val="106"/>
          <w:marBottom w:val="0"/>
          <w:divBdr>
            <w:top w:val="none" w:sz="0" w:space="0" w:color="auto"/>
            <w:left w:val="none" w:sz="0" w:space="0" w:color="auto"/>
            <w:bottom w:val="none" w:sz="0" w:space="0" w:color="auto"/>
            <w:right w:val="none" w:sz="0" w:space="0" w:color="auto"/>
          </w:divBdr>
        </w:div>
        <w:div w:id="1890916894">
          <w:marLeft w:val="547"/>
          <w:marRight w:val="0"/>
          <w:marTop w:val="106"/>
          <w:marBottom w:val="0"/>
          <w:divBdr>
            <w:top w:val="none" w:sz="0" w:space="0" w:color="auto"/>
            <w:left w:val="none" w:sz="0" w:space="0" w:color="auto"/>
            <w:bottom w:val="none" w:sz="0" w:space="0" w:color="auto"/>
            <w:right w:val="none" w:sz="0" w:space="0" w:color="auto"/>
          </w:divBdr>
        </w:div>
        <w:div w:id="2106610201">
          <w:marLeft w:val="547"/>
          <w:marRight w:val="0"/>
          <w:marTop w:val="106"/>
          <w:marBottom w:val="0"/>
          <w:divBdr>
            <w:top w:val="none" w:sz="0" w:space="0" w:color="auto"/>
            <w:left w:val="none" w:sz="0" w:space="0" w:color="auto"/>
            <w:bottom w:val="none" w:sz="0" w:space="0" w:color="auto"/>
            <w:right w:val="none" w:sz="0" w:space="0" w:color="auto"/>
          </w:divBdr>
        </w:div>
        <w:div w:id="513610413">
          <w:marLeft w:val="547"/>
          <w:marRight w:val="0"/>
          <w:marTop w:val="106"/>
          <w:marBottom w:val="0"/>
          <w:divBdr>
            <w:top w:val="none" w:sz="0" w:space="0" w:color="auto"/>
            <w:left w:val="none" w:sz="0" w:space="0" w:color="auto"/>
            <w:bottom w:val="none" w:sz="0" w:space="0" w:color="auto"/>
            <w:right w:val="none" w:sz="0" w:space="0" w:color="auto"/>
          </w:divBdr>
        </w:div>
        <w:div w:id="2105224096">
          <w:marLeft w:val="547"/>
          <w:marRight w:val="0"/>
          <w:marTop w:val="106"/>
          <w:marBottom w:val="0"/>
          <w:divBdr>
            <w:top w:val="none" w:sz="0" w:space="0" w:color="auto"/>
            <w:left w:val="none" w:sz="0" w:space="0" w:color="auto"/>
            <w:bottom w:val="none" w:sz="0" w:space="0" w:color="auto"/>
            <w:right w:val="none" w:sz="0" w:space="0" w:color="auto"/>
          </w:divBdr>
        </w:div>
      </w:divsChild>
    </w:div>
    <w:div w:id="1154033026">
      <w:bodyDiv w:val="1"/>
      <w:marLeft w:val="0"/>
      <w:marRight w:val="0"/>
      <w:marTop w:val="0"/>
      <w:marBottom w:val="0"/>
      <w:divBdr>
        <w:top w:val="none" w:sz="0" w:space="0" w:color="auto"/>
        <w:left w:val="none" w:sz="0" w:space="0" w:color="auto"/>
        <w:bottom w:val="none" w:sz="0" w:space="0" w:color="auto"/>
        <w:right w:val="none" w:sz="0" w:space="0" w:color="auto"/>
      </w:divBdr>
      <w:divsChild>
        <w:div w:id="862204220">
          <w:marLeft w:val="547"/>
          <w:marRight w:val="0"/>
          <w:marTop w:val="115"/>
          <w:marBottom w:val="0"/>
          <w:divBdr>
            <w:top w:val="none" w:sz="0" w:space="0" w:color="auto"/>
            <w:left w:val="none" w:sz="0" w:space="0" w:color="auto"/>
            <w:bottom w:val="none" w:sz="0" w:space="0" w:color="auto"/>
            <w:right w:val="none" w:sz="0" w:space="0" w:color="auto"/>
          </w:divBdr>
        </w:div>
        <w:div w:id="1453937768">
          <w:marLeft w:val="547"/>
          <w:marRight w:val="0"/>
          <w:marTop w:val="115"/>
          <w:marBottom w:val="0"/>
          <w:divBdr>
            <w:top w:val="none" w:sz="0" w:space="0" w:color="auto"/>
            <w:left w:val="none" w:sz="0" w:space="0" w:color="auto"/>
            <w:bottom w:val="none" w:sz="0" w:space="0" w:color="auto"/>
            <w:right w:val="none" w:sz="0" w:space="0" w:color="auto"/>
          </w:divBdr>
        </w:div>
        <w:div w:id="715665654">
          <w:marLeft w:val="547"/>
          <w:marRight w:val="0"/>
          <w:marTop w:val="115"/>
          <w:marBottom w:val="0"/>
          <w:divBdr>
            <w:top w:val="none" w:sz="0" w:space="0" w:color="auto"/>
            <w:left w:val="none" w:sz="0" w:space="0" w:color="auto"/>
            <w:bottom w:val="none" w:sz="0" w:space="0" w:color="auto"/>
            <w:right w:val="none" w:sz="0" w:space="0" w:color="auto"/>
          </w:divBdr>
        </w:div>
        <w:div w:id="1804228799">
          <w:marLeft w:val="547"/>
          <w:marRight w:val="0"/>
          <w:marTop w:val="115"/>
          <w:marBottom w:val="0"/>
          <w:divBdr>
            <w:top w:val="none" w:sz="0" w:space="0" w:color="auto"/>
            <w:left w:val="none" w:sz="0" w:space="0" w:color="auto"/>
            <w:bottom w:val="none" w:sz="0" w:space="0" w:color="auto"/>
            <w:right w:val="none" w:sz="0" w:space="0" w:color="auto"/>
          </w:divBdr>
        </w:div>
        <w:div w:id="915481304">
          <w:marLeft w:val="547"/>
          <w:marRight w:val="0"/>
          <w:marTop w:val="115"/>
          <w:marBottom w:val="0"/>
          <w:divBdr>
            <w:top w:val="none" w:sz="0" w:space="0" w:color="auto"/>
            <w:left w:val="none" w:sz="0" w:space="0" w:color="auto"/>
            <w:bottom w:val="none" w:sz="0" w:space="0" w:color="auto"/>
            <w:right w:val="none" w:sz="0" w:space="0" w:color="auto"/>
          </w:divBdr>
        </w:div>
      </w:divsChild>
    </w:div>
    <w:div w:id="1493252910">
      <w:bodyDiv w:val="1"/>
      <w:marLeft w:val="0"/>
      <w:marRight w:val="0"/>
      <w:marTop w:val="0"/>
      <w:marBottom w:val="0"/>
      <w:divBdr>
        <w:top w:val="none" w:sz="0" w:space="0" w:color="auto"/>
        <w:left w:val="none" w:sz="0" w:space="0" w:color="auto"/>
        <w:bottom w:val="none" w:sz="0" w:space="0" w:color="auto"/>
        <w:right w:val="none" w:sz="0" w:space="0" w:color="auto"/>
      </w:divBdr>
      <w:divsChild>
        <w:div w:id="731348417">
          <w:marLeft w:val="547"/>
          <w:marRight w:val="0"/>
          <w:marTop w:val="115"/>
          <w:marBottom w:val="0"/>
          <w:divBdr>
            <w:top w:val="none" w:sz="0" w:space="0" w:color="auto"/>
            <w:left w:val="none" w:sz="0" w:space="0" w:color="auto"/>
            <w:bottom w:val="none" w:sz="0" w:space="0" w:color="auto"/>
            <w:right w:val="none" w:sz="0" w:space="0" w:color="auto"/>
          </w:divBdr>
        </w:div>
        <w:div w:id="2004704117">
          <w:marLeft w:val="547"/>
          <w:marRight w:val="0"/>
          <w:marTop w:val="115"/>
          <w:marBottom w:val="0"/>
          <w:divBdr>
            <w:top w:val="none" w:sz="0" w:space="0" w:color="auto"/>
            <w:left w:val="none" w:sz="0" w:space="0" w:color="auto"/>
            <w:bottom w:val="none" w:sz="0" w:space="0" w:color="auto"/>
            <w:right w:val="none" w:sz="0" w:space="0" w:color="auto"/>
          </w:divBdr>
        </w:div>
        <w:div w:id="795030287">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90D91E-231C-4C1C-A1BD-B11EA6F80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TotalTime>
  <Pages>41</Pages>
  <Words>3143</Words>
  <Characters>17291</Characters>
  <Application>Microsoft Office Word</Application>
  <DocSecurity>0</DocSecurity>
  <Lines>144</Lines>
  <Paragraphs>40</Paragraphs>
  <ScaleCrop>false</ScaleCrop>
  <HeadingPairs>
    <vt:vector size="2" baseType="variant">
      <vt:variant>
        <vt:lpstr>Titre</vt:lpstr>
      </vt:variant>
      <vt:variant>
        <vt:i4>1</vt:i4>
      </vt:variant>
    </vt:vector>
  </HeadingPairs>
  <TitlesOfParts>
    <vt:vector size="1" baseType="lpstr">
      <vt:lpstr>teeuie</vt:lpstr>
    </vt:vector>
  </TitlesOfParts>
  <Company>za und za</Company>
  <LinksUpToDate>false</LinksUpToDate>
  <CharactersWithSpaces>20394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teeuie</dc:title>
  <dc:subject/>
  <dc:creator>zahira</dc:creator>
  <cp:keywords/>
  <dc:description/>
  <cp:lastModifiedBy>zahira</cp:lastModifiedBy>
  <cp:revision>47</cp:revision>
  <cp:lastPrinted>2005-10-28T10:12:00Z</cp:lastPrinted>
  <dcterms:created xsi:type="dcterms:W3CDTF">2005-10-23T19:52:00Z</dcterms:created>
  <dcterms:modified xsi:type="dcterms:W3CDTF">2011-02-15T17:16:00Z</dcterms:modified>
</cp:coreProperties>
</file>